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0" w:rsidRDefault="00A4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AD">
        <w:rPr>
          <w:rFonts w:ascii="Times New Roman" w:hAnsi="Times New Roman" w:cs="Times New Roman"/>
          <w:sz w:val="28"/>
          <w:szCs w:val="28"/>
        </w:rPr>
        <w:t xml:space="preserve">                 Районный </w:t>
      </w:r>
      <w:r w:rsidR="000E01A0">
        <w:rPr>
          <w:rFonts w:ascii="Times New Roman" w:hAnsi="Times New Roman" w:cs="Times New Roman"/>
          <w:sz w:val="28"/>
          <w:szCs w:val="28"/>
        </w:rPr>
        <w:t>конкурс творческих работ учащихся</w:t>
      </w:r>
    </w:p>
    <w:p w:rsidR="000E01A0" w:rsidRDefault="00E2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0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Умы и таланты Земли  Похвистневской»</w:t>
      </w:r>
    </w:p>
    <w:p w:rsidR="00E269AD" w:rsidRDefault="00E269AD">
      <w:pPr>
        <w:rPr>
          <w:rFonts w:ascii="Times New Roman" w:hAnsi="Times New Roman" w:cs="Times New Roman"/>
          <w:sz w:val="28"/>
          <w:szCs w:val="28"/>
        </w:rPr>
      </w:pPr>
    </w:p>
    <w:p w:rsidR="00E269AD" w:rsidRDefault="00E269AD">
      <w:pPr>
        <w:rPr>
          <w:rFonts w:ascii="Times New Roman" w:hAnsi="Times New Roman" w:cs="Times New Roman"/>
          <w:sz w:val="28"/>
          <w:szCs w:val="28"/>
        </w:rPr>
      </w:pPr>
    </w:p>
    <w:p w:rsidR="00E269AD" w:rsidRDefault="00E269AD">
      <w:pPr>
        <w:rPr>
          <w:rFonts w:ascii="Times New Roman" w:hAnsi="Times New Roman" w:cs="Times New Roman"/>
          <w:sz w:val="28"/>
          <w:szCs w:val="28"/>
        </w:rPr>
      </w:pPr>
    </w:p>
    <w:p w:rsidR="00E269AD" w:rsidRDefault="00E269AD">
      <w:pPr>
        <w:rPr>
          <w:rFonts w:ascii="Times New Roman" w:hAnsi="Times New Roman" w:cs="Times New Roman"/>
          <w:sz w:val="28"/>
          <w:szCs w:val="28"/>
        </w:rPr>
      </w:pPr>
    </w:p>
    <w:p w:rsidR="00E269AD" w:rsidRDefault="00E269AD">
      <w:pPr>
        <w:rPr>
          <w:rFonts w:ascii="Times New Roman" w:hAnsi="Times New Roman" w:cs="Times New Roman"/>
          <w:sz w:val="28"/>
          <w:szCs w:val="28"/>
        </w:rPr>
      </w:pPr>
    </w:p>
    <w:p w:rsidR="00E269AD" w:rsidRDefault="00E269AD">
      <w:pPr>
        <w:rPr>
          <w:rFonts w:ascii="Times New Roman" w:hAnsi="Times New Roman" w:cs="Times New Roman"/>
          <w:sz w:val="48"/>
          <w:szCs w:val="48"/>
        </w:rPr>
      </w:pPr>
      <w:r w:rsidRPr="00E269AD">
        <w:rPr>
          <w:rFonts w:ascii="Times New Roman" w:hAnsi="Times New Roman" w:cs="Times New Roman"/>
          <w:sz w:val="48"/>
          <w:szCs w:val="48"/>
        </w:rPr>
        <w:t>Научно-исследовательская работа по теме:</w:t>
      </w:r>
    </w:p>
    <w:p w:rsidR="001973C3" w:rsidRDefault="001973C3">
      <w:pPr>
        <w:rPr>
          <w:rFonts w:ascii="Times New Roman" w:hAnsi="Times New Roman" w:cs="Times New Roman"/>
          <w:i/>
          <w:color w:val="C0504D" w:themeColor="accent2"/>
          <w:sz w:val="96"/>
          <w:szCs w:val="96"/>
        </w:rPr>
      </w:pPr>
      <w:r>
        <w:rPr>
          <w:rFonts w:ascii="Times New Roman" w:hAnsi="Times New Roman" w:cs="Times New Roman"/>
          <w:i/>
          <w:color w:val="C0504D" w:themeColor="accent2"/>
          <w:sz w:val="96"/>
          <w:szCs w:val="96"/>
        </w:rPr>
        <w:t xml:space="preserve">   </w:t>
      </w:r>
      <w:r w:rsidR="00E269AD" w:rsidRPr="001973C3">
        <w:rPr>
          <w:rFonts w:ascii="Times New Roman" w:hAnsi="Times New Roman" w:cs="Times New Roman"/>
          <w:i/>
          <w:color w:val="C0504D" w:themeColor="accent2"/>
          <w:sz w:val="96"/>
          <w:szCs w:val="96"/>
        </w:rPr>
        <w:t xml:space="preserve">Стохастическая </w:t>
      </w:r>
      <w:r>
        <w:rPr>
          <w:rFonts w:ascii="Times New Roman" w:hAnsi="Times New Roman" w:cs="Times New Roman"/>
          <w:i/>
          <w:color w:val="C0504D" w:themeColor="accent2"/>
          <w:sz w:val="96"/>
          <w:szCs w:val="96"/>
        </w:rPr>
        <w:t xml:space="preserve">                   </w:t>
      </w:r>
    </w:p>
    <w:p w:rsidR="00E269AD" w:rsidRPr="001973C3" w:rsidRDefault="001973C3">
      <w:pPr>
        <w:rPr>
          <w:rFonts w:ascii="Times New Roman" w:hAnsi="Times New Roman" w:cs="Times New Roman"/>
          <w:i/>
          <w:color w:val="C0504D" w:themeColor="accent2"/>
          <w:sz w:val="96"/>
          <w:szCs w:val="96"/>
        </w:rPr>
      </w:pPr>
      <w:r>
        <w:rPr>
          <w:rFonts w:ascii="Times New Roman" w:hAnsi="Times New Roman" w:cs="Times New Roman"/>
          <w:i/>
          <w:color w:val="C0504D" w:themeColor="accent2"/>
          <w:sz w:val="96"/>
          <w:szCs w:val="96"/>
        </w:rPr>
        <w:t xml:space="preserve">          </w:t>
      </w:r>
      <w:r w:rsidR="00E269AD" w:rsidRPr="001973C3">
        <w:rPr>
          <w:rFonts w:ascii="Times New Roman" w:hAnsi="Times New Roman" w:cs="Times New Roman"/>
          <w:i/>
          <w:color w:val="C0504D" w:themeColor="accent2"/>
          <w:sz w:val="96"/>
          <w:szCs w:val="96"/>
        </w:rPr>
        <w:t xml:space="preserve">линия       </w:t>
      </w:r>
    </w:p>
    <w:p w:rsidR="00E269AD" w:rsidRPr="001973C3" w:rsidRDefault="001973C3">
      <w:pPr>
        <w:rPr>
          <w:rFonts w:ascii="Times New Roman" w:hAnsi="Times New Roman" w:cs="Times New Roman"/>
          <w:i/>
          <w:color w:val="C0504D" w:themeColor="accent2"/>
          <w:sz w:val="96"/>
          <w:szCs w:val="96"/>
        </w:rPr>
      </w:pPr>
      <w:r>
        <w:rPr>
          <w:rFonts w:ascii="Times New Roman" w:hAnsi="Times New Roman" w:cs="Times New Roman"/>
          <w:i/>
          <w:color w:val="C0504D" w:themeColor="accent2"/>
          <w:sz w:val="96"/>
          <w:szCs w:val="96"/>
        </w:rPr>
        <w:t xml:space="preserve">  </w:t>
      </w:r>
      <w:r w:rsidR="00E269AD" w:rsidRPr="001973C3">
        <w:rPr>
          <w:rFonts w:ascii="Times New Roman" w:hAnsi="Times New Roman" w:cs="Times New Roman"/>
          <w:i/>
          <w:color w:val="C0504D" w:themeColor="accent2"/>
          <w:sz w:val="96"/>
          <w:szCs w:val="96"/>
        </w:rPr>
        <w:t xml:space="preserve">  в математике.</w:t>
      </w:r>
    </w:p>
    <w:p w:rsidR="00E269AD" w:rsidRPr="001973C3" w:rsidRDefault="00E269AD" w:rsidP="00E26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1973C3">
        <w:rPr>
          <w:rFonts w:ascii="Times New Roman" w:hAnsi="Times New Roman" w:cs="Times New Roman"/>
          <w:b/>
          <w:sz w:val="36"/>
          <w:szCs w:val="36"/>
        </w:rPr>
        <w:t>Выполнила:</w:t>
      </w:r>
      <w:r w:rsidRPr="001973C3">
        <w:rPr>
          <w:rFonts w:ascii="Times New Roman" w:hAnsi="Times New Roman" w:cs="Times New Roman"/>
          <w:sz w:val="36"/>
          <w:szCs w:val="36"/>
        </w:rPr>
        <w:t xml:space="preserve"> Пилюгина Татьяна</w:t>
      </w:r>
    </w:p>
    <w:p w:rsidR="00E269AD" w:rsidRPr="001973C3" w:rsidRDefault="00E269AD">
      <w:pPr>
        <w:rPr>
          <w:rFonts w:ascii="Times New Roman" w:hAnsi="Times New Roman" w:cs="Times New Roman"/>
          <w:sz w:val="36"/>
          <w:szCs w:val="36"/>
        </w:rPr>
      </w:pPr>
      <w:r w:rsidRPr="001973C3">
        <w:rPr>
          <w:rFonts w:ascii="Times New Roman" w:hAnsi="Times New Roman" w:cs="Times New Roman"/>
          <w:sz w:val="36"/>
          <w:szCs w:val="36"/>
        </w:rPr>
        <w:t xml:space="preserve">                                              ученица 9 «А»</w:t>
      </w:r>
      <w:r w:rsidR="003E6025">
        <w:rPr>
          <w:rFonts w:ascii="Times New Roman" w:hAnsi="Times New Roman" w:cs="Times New Roman"/>
          <w:sz w:val="36"/>
          <w:szCs w:val="36"/>
        </w:rPr>
        <w:t xml:space="preserve"> </w:t>
      </w:r>
      <w:r w:rsidRPr="001973C3">
        <w:rPr>
          <w:rFonts w:ascii="Times New Roman" w:hAnsi="Times New Roman" w:cs="Times New Roman"/>
          <w:sz w:val="36"/>
          <w:szCs w:val="36"/>
        </w:rPr>
        <w:t>класса</w:t>
      </w:r>
    </w:p>
    <w:p w:rsidR="00E269AD" w:rsidRPr="001973C3" w:rsidRDefault="00E269AD">
      <w:pPr>
        <w:rPr>
          <w:rFonts w:ascii="Times New Roman" w:hAnsi="Times New Roman" w:cs="Times New Roman"/>
          <w:sz w:val="36"/>
          <w:szCs w:val="36"/>
        </w:rPr>
      </w:pPr>
      <w:r w:rsidRPr="001973C3">
        <w:rPr>
          <w:rFonts w:ascii="Times New Roman" w:hAnsi="Times New Roman" w:cs="Times New Roman"/>
          <w:sz w:val="36"/>
          <w:szCs w:val="36"/>
        </w:rPr>
        <w:t xml:space="preserve">                                              МОУ Саврушская СОШ</w:t>
      </w:r>
    </w:p>
    <w:p w:rsidR="001973C3" w:rsidRPr="001973C3" w:rsidRDefault="001973C3">
      <w:pPr>
        <w:rPr>
          <w:rFonts w:ascii="Times New Roman" w:hAnsi="Times New Roman" w:cs="Times New Roman"/>
          <w:sz w:val="36"/>
          <w:szCs w:val="36"/>
        </w:rPr>
      </w:pPr>
      <w:r w:rsidRPr="001973C3">
        <w:rPr>
          <w:rFonts w:ascii="Times New Roman" w:hAnsi="Times New Roman" w:cs="Times New Roman"/>
          <w:sz w:val="36"/>
          <w:szCs w:val="36"/>
        </w:rPr>
        <w:t xml:space="preserve">                                               Похвистневский район.</w:t>
      </w:r>
    </w:p>
    <w:p w:rsidR="001973C3" w:rsidRPr="001973C3" w:rsidRDefault="001973C3">
      <w:pPr>
        <w:rPr>
          <w:rFonts w:ascii="Times New Roman" w:hAnsi="Times New Roman" w:cs="Times New Roman"/>
          <w:sz w:val="36"/>
          <w:szCs w:val="36"/>
        </w:rPr>
      </w:pPr>
    </w:p>
    <w:p w:rsidR="001973C3" w:rsidRPr="001973C3" w:rsidRDefault="001973C3">
      <w:pPr>
        <w:rPr>
          <w:rFonts w:ascii="Times New Roman" w:hAnsi="Times New Roman" w:cs="Times New Roman"/>
          <w:sz w:val="36"/>
          <w:szCs w:val="36"/>
        </w:rPr>
      </w:pPr>
      <w:r w:rsidRPr="001973C3"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1973C3">
        <w:rPr>
          <w:rFonts w:ascii="Times New Roman" w:hAnsi="Times New Roman" w:cs="Times New Roman"/>
          <w:b/>
          <w:sz w:val="36"/>
          <w:szCs w:val="36"/>
        </w:rPr>
        <w:t>Руководитель</w:t>
      </w:r>
      <w:r w:rsidRPr="001973C3">
        <w:rPr>
          <w:rFonts w:ascii="Times New Roman" w:hAnsi="Times New Roman" w:cs="Times New Roman"/>
          <w:sz w:val="36"/>
          <w:szCs w:val="36"/>
        </w:rPr>
        <w:t>: Ятманкина Г.М.</w:t>
      </w:r>
    </w:p>
    <w:p w:rsidR="001973C3" w:rsidRDefault="001973C3">
      <w:pPr>
        <w:rPr>
          <w:rFonts w:ascii="Times New Roman" w:hAnsi="Times New Roman" w:cs="Times New Roman"/>
          <w:sz w:val="36"/>
          <w:szCs w:val="36"/>
        </w:rPr>
      </w:pPr>
      <w:r w:rsidRPr="001973C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1973C3">
        <w:rPr>
          <w:rFonts w:ascii="Times New Roman" w:hAnsi="Times New Roman" w:cs="Times New Roman"/>
          <w:sz w:val="36"/>
          <w:szCs w:val="36"/>
        </w:rPr>
        <w:t>читель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973C3">
        <w:rPr>
          <w:rFonts w:ascii="Times New Roman" w:hAnsi="Times New Roman" w:cs="Times New Roman"/>
          <w:sz w:val="36"/>
          <w:szCs w:val="36"/>
        </w:rPr>
        <w:t xml:space="preserve">математики.  </w:t>
      </w:r>
    </w:p>
    <w:p w:rsidR="001973C3" w:rsidRPr="001973C3" w:rsidRDefault="001973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Похвистнево 2009</w:t>
      </w:r>
      <w:r w:rsidRPr="001973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973C3" w:rsidRDefault="00E2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</w:t>
      </w:r>
    </w:p>
    <w:p w:rsidR="001973C3" w:rsidRDefault="001973C3">
      <w:pPr>
        <w:rPr>
          <w:rFonts w:ascii="Times New Roman" w:hAnsi="Times New Roman" w:cs="Times New Roman"/>
          <w:sz w:val="28"/>
          <w:szCs w:val="28"/>
        </w:rPr>
      </w:pPr>
    </w:p>
    <w:p w:rsidR="001973C3" w:rsidRDefault="0019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73C3">
        <w:rPr>
          <w:rFonts w:ascii="Times New Roman" w:hAnsi="Times New Roman" w:cs="Times New Roman"/>
          <w:b/>
          <w:sz w:val="36"/>
          <w:szCs w:val="36"/>
        </w:rPr>
        <w:t>Содержание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973C3" w:rsidRDefault="001973C3">
      <w:pPr>
        <w:rPr>
          <w:rFonts w:ascii="Times New Roman" w:hAnsi="Times New Roman" w:cs="Times New Roman"/>
          <w:sz w:val="28"/>
          <w:szCs w:val="28"/>
        </w:rPr>
      </w:pPr>
    </w:p>
    <w:p w:rsidR="00891A13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выпускника.</w:t>
      </w:r>
    </w:p>
    <w:p w:rsidR="00891A13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Исторические сведения о теории вероятностей.</w:t>
      </w:r>
    </w:p>
    <w:p w:rsidR="00891A13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Элементы статистики.</w:t>
      </w:r>
    </w:p>
    <w:p w:rsidR="00891A13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Элементы комбинаторики.</w:t>
      </w:r>
    </w:p>
    <w:p w:rsidR="00891A13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891A13">
        <w:rPr>
          <w:rFonts w:ascii="Times New Roman" w:hAnsi="Times New Roman" w:cs="Times New Roman"/>
          <w:i/>
          <w:sz w:val="28"/>
          <w:szCs w:val="28"/>
        </w:rPr>
        <w:t>Э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лементы теории множеств</w:t>
      </w:r>
    </w:p>
    <w:p w:rsidR="00891A13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Решение задач из теории множеств с помощью кругов Эйлера.</w:t>
      </w:r>
    </w:p>
    <w:p w:rsid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Решение задач из дем</w:t>
      </w:r>
      <w:r w:rsidRPr="00891A13">
        <w:rPr>
          <w:rFonts w:ascii="Times New Roman" w:hAnsi="Times New Roman" w:cs="Times New Roman"/>
          <w:i/>
          <w:sz w:val="28"/>
          <w:szCs w:val="28"/>
        </w:rPr>
        <w:t>о</w:t>
      </w:r>
      <w:r w:rsidR="001973C3" w:rsidRPr="00891A13">
        <w:rPr>
          <w:rFonts w:ascii="Times New Roman" w:hAnsi="Times New Roman" w:cs="Times New Roman"/>
          <w:i/>
          <w:sz w:val="28"/>
          <w:szCs w:val="28"/>
        </w:rPr>
        <w:t>версии 2010</w:t>
      </w:r>
      <w:r w:rsidR="00E269AD" w:rsidRPr="00891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A13">
        <w:rPr>
          <w:rFonts w:ascii="Times New Roman" w:hAnsi="Times New Roman" w:cs="Times New Roman"/>
          <w:i/>
          <w:sz w:val="28"/>
          <w:szCs w:val="28"/>
        </w:rPr>
        <w:t>.</w:t>
      </w:r>
    </w:p>
    <w:p w:rsidR="00891A13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8.Заключение.</w:t>
      </w:r>
    </w:p>
    <w:p w:rsidR="000E01A0" w:rsidRPr="00891A13" w:rsidRDefault="00891A13" w:rsidP="00891A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Pr="00891A13">
        <w:rPr>
          <w:rFonts w:ascii="Times New Roman" w:hAnsi="Times New Roman" w:cs="Times New Roman"/>
          <w:i/>
          <w:sz w:val="28"/>
          <w:szCs w:val="28"/>
        </w:rPr>
        <w:t>Литература.</w:t>
      </w:r>
      <w:r w:rsidR="00E269AD" w:rsidRPr="00891A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0E01A0" w:rsidRPr="001973C3" w:rsidRDefault="000E01A0">
      <w:pPr>
        <w:rPr>
          <w:rFonts w:ascii="Times New Roman" w:hAnsi="Times New Roman" w:cs="Times New Roman"/>
          <w:i/>
          <w:sz w:val="28"/>
          <w:szCs w:val="28"/>
        </w:rPr>
      </w:pPr>
    </w:p>
    <w:p w:rsidR="000E01A0" w:rsidRDefault="000E01A0">
      <w:pPr>
        <w:rPr>
          <w:rFonts w:ascii="Times New Roman" w:hAnsi="Times New Roman" w:cs="Times New Roman"/>
          <w:i/>
          <w:sz w:val="28"/>
          <w:szCs w:val="28"/>
        </w:rPr>
      </w:pPr>
    </w:p>
    <w:p w:rsidR="000E01A0" w:rsidRDefault="000E01A0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0E01A0" w:rsidRDefault="000E01A0">
      <w:pPr>
        <w:rPr>
          <w:rFonts w:ascii="Times New Roman" w:hAnsi="Times New Roman" w:cs="Times New Roman"/>
          <w:i/>
          <w:sz w:val="28"/>
          <w:szCs w:val="28"/>
        </w:rPr>
      </w:pPr>
    </w:p>
    <w:p w:rsidR="00891A13" w:rsidRDefault="00891A13">
      <w:pPr>
        <w:rPr>
          <w:rFonts w:ascii="Times New Roman" w:hAnsi="Times New Roman" w:cs="Times New Roman"/>
          <w:i/>
          <w:sz w:val="28"/>
          <w:szCs w:val="28"/>
        </w:rPr>
      </w:pPr>
    </w:p>
    <w:p w:rsidR="000E01A0" w:rsidRDefault="000E01A0">
      <w:pPr>
        <w:rPr>
          <w:rFonts w:ascii="Times New Roman" w:hAnsi="Times New Roman" w:cs="Times New Roman"/>
          <w:i/>
          <w:sz w:val="28"/>
          <w:szCs w:val="28"/>
        </w:rPr>
      </w:pPr>
    </w:p>
    <w:p w:rsidR="004702AB" w:rsidRPr="00891A13" w:rsidRDefault="00891A13">
      <w:pPr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891A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                  </w:t>
      </w:r>
      <w:r w:rsidR="00212BBC" w:rsidRPr="00891A13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Стохастическая линия в математике</w:t>
      </w:r>
    </w:p>
    <w:p w:rsidR="000E01A0" w:rsidRPr="00891A13" w:rsidRDefault="000E01A0">
      <w:pPr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143784" w:rsidRDefault="00025AB8" w:rsidP="00143784">
      <w:pPr>
        <w:rPr>
          <w:rFonts w:ascii="Times New Roman" w:hAnsi="Times New Roman" w:cs="Times New Roman"/>
          <w:sz w:val="28"/>
          <w:szCs w:val="28"/>
        </w:rPr>
      </w:pPr>
      <w:r w:rsidRPr="0072230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уровню подготовки выпускника:</w:t>
      </w:r>
      <w:r w:rsidRPr="0072230D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72230D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t>В результате изучения математики ученик должен знать и понимать вероятностный характер многих закономерностей окружающего мира, примеры статистических закономерностей и выводов.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В результате изучения элементов логики, комбинаторики, статистики и теории вероятностей учащийся должен уметь: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Извлекать информацию представленную в таблицах, на диаграммах, графиках; составлять таблицы, строить диаграммы и графики.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Решать комбинаторные задачи путем систематического перебора возможных вариантов, а также с использованием правила умножения.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Вычислять среднее значения результатов измерений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Находить частоту события, используя собственные наблюдения и готовые статистические данные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Находить вероятность случайных событий в простейших ситуациях.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для: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Анализа реальных числовых данных, представление в виде диаграмм, графиков, таблиц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Решение учебных и практических задач, требующих систематического перебора вариантов</w:t>
      </w:r>
      <w:r w:rsidRPr="009D51B7">
        <w:rPr>
          <w:rFonts w:ascii="Times New Roman" w:hAnsi="Times New Roman" w:cs="Times New Roman"/>
          <w:sz w:val="28"/>
          <w:szCs w:val="28"/>
        </w:rPr>
        <w:br/>
      </w:r>
      <w:r w:rsidRPr="009D51B7">
        <w:rPr>
          <w:rFonts w:ascii="Times New Roman" w:hAnsi="Times New Roman" w:cs="Times New Roman"/>
          <w:sz w:val="28"/>
          <w:szCs w:val="28"/>
        </w:rPr>
        <w:br/>
        <w:t>· Сравнение шансов наступления случайных событий, оценка вероятности случайного события в практических ситуациях, сопоставление модели с реальной ситуацией</w:t>
      </w:r>
    </w:p>
    <w:p w:rsidR="00143784" w:rsidRDefault="00143784" w:rsidP="00143784">
      <w:pPr>
        <w:rPr>
          <w:rFonts w:ascii="Times New Roman" w:hAnsi="Times New Roman" w:cs="Times New Roman"/>
          <w:sz w:val="28"/>
          <w:szCs w:val="28"/>
        </w:rPr>
      </w:pPr>
    </w:p>
    <w:p w:rsidR="00143784" w:rsidRDefault="00025AB8" w:rsidP="00143784">
      <w:pPr>
        <w:rPr>
          <w:rFonts w:ascii="Times New Roman" w:hAnsi="Times New Roman" w:cs="Times New Roman"/>
          <w:b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br/>
      </w:r>
      <w:r w:rsidR="0072230D" w:rsidRPr="00FF6395">
        <w:rPr>
          <w:rFonts w:ascii="Times New Roman" w:hAnsi="Times New Roman" w:cs="Times New Roman"/>
          <w:b/>
          <w:sz w:val="28"/>
          <w:szCs w:val="28"/>
        </w:rPr>
        <w:t>Анализ ситуации:</w:t>
      </w:r>
    </w:p>
    <w:p w:rsidR="00143784" w:rsidRPr="009D51B7" w:rsidRDefault="0072230D" w:rsidP="00143784">
      <w:pPr>
        <w:rPr>
          <w:rFonts w:ascii="Times New Roman" w:hAnsi="Times New Roman" w:cs="Times New Roman"/>
          <w:sz w:val="28"/>
          <w:szCs w:val="28"/>
        </w:rPr>
      </w:pPr>
      <w:r w:rsidRPr="00FF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784" w:rsidRPr="00143784">
        <w:rPr>
          <w:rFonts w:ascii="Times New Roman" w:hAnsi="Times New Roman" w:cs="Times New Roman"/>
          <w:sz w:val="28"/>
          <w:szCs w:val="28"/>
        </w:rPr>
        <w:t>В наше время актуально изучение</w:t>
      </w:r>
      <w:r w:rsidR="00143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784" w:rsidRPr="00143784">
        <w:rPr>
          <w:rFonts w:ascii="Times New Roman" w:hAnsi="Times New Roman" w:cs="Times New Roman"/>
          <w:sz w:val="28"/>
          <w:szCs w:val="28"/>
        </w:rPr>
        <w:t xml:space="preserve">стохастической </w:t>
      </w:r>
      <w:r w:rsidR="00143784">
        <w:rPr>
          <w:rFonts w:ascii="Times New Roman" w:hAnsi="Times New Roman" w:cs="Times New Roman"/>
          <w:sz w:val="28"/>
          <w:szCs w:val="28"/>
        </w:rPr>
        <w:t xml:space="preserve"> </w:t>
      </w:r>
      <w:r w:rsidR="00143784" w:rsidRPr="00143784">
        <w:rPr>
          <w:rFonts w:ascii="Times New Roman" w:hAnsi="Times New Roman" w:cs="Times New Roman"/>
          <w:sz w:val="28"/>
          <w:szCs w:val="28"/>
        </w:rPr>
        <w:t>линии. Применение теории вероятностей в науке, технике, экономике и т.д</w:t>
      </w:r>
      <w:r w:rsidR="00143784" w:rsidRPr="009D51B7">
        <w:rPr>
          <w:rFonts w:ascii="Times New Roman" w:hAnsi="Times New Roman" w:cs="Times New Roman"/>
          <w:sz w:val="28"/>
          <w:szCs w:val="28"/>
        </w:rPr>
        <w:t>. приобретает все возрастающее значение. Именно поэтому у все большего числа людей в процессе работы возникает необходимость в изучении теории вероятностей</w:t>
      </w:r>
      <w:r w:rsidR="00143784">
        <w:rPr>
          <w:rFonts w:ascii="Times New Roman" w:hAnsi="Times New Roman" w:cs="Times New Roman"/>
          <w:sz w:val="28"/>
          <w:szCs w:val="28"/>
        </w:rPr>
        <w:t>, комбинаторике и статистике.</w:t>
      </w:r>
      <w:r w:rsidR="00143784" w:rsidRPr="009D51B7">
        <w:rPr>
          <w:rFonts w:ascii="Times New Roman" w:hAnsi="Times New Roman" w:cs="Times New Roman"/>
          <w:sz w:val="28"/>
          <w:szCs w:val="28"/>
        </w:rPr>
        <w:t xml:space="preserve"> Современный образованный человек независимо от профессии и рода занятий должен быть знаком с простейшими </w:t>
      </w:r>
      <w:r w:rsidR="00143784">
        <w:rPr>
          <w:rFonts w:ascii="Times New Roman" w:hAnsi="Times New Roman" w:cs="Times New Roman"/>
          <w:sz w:val="28"/>
          <w:szCs w:val="28"/>
        </w:rPr>
        <w:t xml:space="preserve">стохастическими </w:t>
      </w:r>
      <w:r w:rsidR="00143784" w:rsidRPr="009D51B7">
        <w:rPr>
          <w:rFonts w:ascii="Times New Roman" w:hAnsi="Times New Roman" w:cs="Times New Roman"/>
          <w:sz w:val="28"/>
          <w:szCs w:val="28"/>
        </w:rPr>
        <w:t>понятиями</w:t>
      </w:r>
      <w:r w:rsidR="00143784">
        <w:rPr>
          <w:rFonts w:ascii="Times New Roman" w:hAnsi="Times New Roman" w:cs="Times New Roman"/>
          <w:sz w:val="28"/>
          <w:szCs w:val="28"/>
        </w:rPr>
        <w:t>. Именно поэтому сейчас ввели в программу по математике изучение этих вопросов и выносят их на экзамен.</w:t>
      </w:r>
      <w:r w:rsidR="00143784" w:rsidRPr="009D5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30D" w:rsidRDefault="0072230D" w:rsidP="0072230D">
      <w:pPr>
        <w:rPr>
          <w:rFonts w:ascii="Times New Roman" w:hAnsi="Times New Roman" w:cs="Times New Roman"/>
          <w:b/>
          <w:sz w:val="28"/>
          <w:szCs w:val="28"/>
        </w:rPr>
      </w:pPr>
    </w:p>
    <w:p w:rsidR="007F088D" w:rsidRDefault="007F088D" w:rsidP="0072230D">
      <w:pPr>
        <w:rPr>
          <w:rFonts w:ascii="Times New Roman" w:hAnsi="Times New Roman" w:cs="Times New Roman"/>
          <w:sz w:val="28"/>
          <w:szCs w:val="28"/>
        </w:rPr>
      </w:pPr>
      <w:r w:rsidRPr="007F088D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30D" w:rsidRDefault="0072230D" w:rsidP="0072230D">
      <w:pPr>
        <w:rPr>
          <w:rFonts w:ascii="Times New Roman" w:hAnsi="Times New Roman" w:cs="Times New Roman"/>
          <w:sz w:val="28"/>
          <w:szCs w:val="28"/>
        </w:rPr>
      </w:pPr>
      <w:r w:rsidRPr="00025AB8">
        <w:rPr>
          <w:rFonts w:ascii="Times New Roman" w:hAnsi="Times New Roman" w:cs="Times New Roman"/>
          <w:sz w:val="28"/>
          <w:szCs w:val="28"/>
        </w:rPr>
        <w:t>Я учусь в 9 классе</w:t>
      </w:r>
      <w:r>
        <w:rPr>
          <w:rFonts w:ascii="Times New Roman" w:hAnsi="Times New Roman" w:cs="Times New Roman"/>
          <w:sz w:val="28"/>
          <w:szCs w:val="28"/>
        </w:rPr>
        <w:t xml:space="preserve"> и в этом году мне предстоит сдавать государственные экзамены. Я внимательно изучила </w:t>
      </w:r>
      <w:r w:rsidRPr="009D51B7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выпускника</w:t>
      </w:r>
      <w:r>
        <w:rPr>
          <w:rFonts w:ascii="Times New Roman" w:hAnsi="Times New Roman" w:cs="Times New Roman"/>
          <w:sz w:val="28"/>
          <w:szCs w:val="28"/>
        </w:rPr>
        <w:t xml:space="preserve"> и встретила много понятий, которы</w:t>
      </w:r>
      <w:r w:rsidR="00143784">
        <w:rPr>
          <w:rFonts w:ascii="Times New Roman" w:hAnsi="Times New Roman" w:cs="Times New Roman"/>
          <w:sz w:val="28"/>
          <w:szCs w:val="28"/>
        </w:rPr>
        <w:t>е не изучались в 5-8 классах.</w:t>
      </w:r>
      <w:r w:rsidR="00F14F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демоверсии предлагают задачи</w:t>
      </w:r>
      <w:r w:rsidR="00F14FF8">
        <w:rPr>
          <w:rFonts w:ascii="Times New Roman" w:hAnsi="Times New Roman" w:cs="Times New Roman"/>
          <w:sz w:val="28"/>
          <w:szCs w:val="28"/>
        </w:rPr>
        <w:t xml:space="preserve"> стохастической линии (комбинаторика, статистика, теория вероятностей). Я решила разобрать все эти понятия и научиться решать задачи такого вида.</w:t>
      </w:r>
    </w:p>
    <w:p w:rsidR="00F14FF8" w:rsidRDefault="00F14FF8" w:rsidP="0072230D">
      <w:pPr>
        <w:rPr>
          <w:rFonts w:ascii="Times New Roman" w:hAnsi="Times New Roman" w:cs="Times New Roman"/>
          <w:sz w:val="28"/>
          <w:szCs w:val="28"/>
        </w:rPr>
      </w:pPr>
      <w:r w:rsidRPr="00F14FF8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7F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8D" w:rsidRPr="007F088D">
        <w:rPr>
          <w:rFonts w:ascii="Times New Roman" w:hAnsi="Times New Roman" w:cs="Times New Roman"/>
          <w:sz w:val="28"/>
          <w:szCs w:val="28"/>
        </w:rPr>
        <w:t>Разобрать понятия стохастической линии и научиться решать задачи.</w:t>
      </w:r>
    </w:p>
    <w:p w:rsidR="00891A13" w:rsidRPr="007F088D" w:rsidRDefault="00891A13" w:rsidP="0072230D">
      <w:pPr>
        <w:rPr>
          <w:rFonts w:ascii="Times New Roman" w:hAnsi="Times New Roman" w:cs="Times New Roman"/>
          <w:sz w:val="28"/>
          <w:szCs w:val="28"/>
        </w:rPr>
      </w:pPr>
    </w:p>
    <w:p w:rsidR="00025AB8" w:rsidRPr="00884D03" w:rsidRDefault="0072230D" w:rsidP="00722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03" w:rsidRPr="00884D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4D03" w:rsidRDefault="00884D03" w:rsidP="00884D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учебную и справочную литературу.</w:t>
      </w:r>
    </w:p>
    <w:p w:rsidR="00884D03" w:rsidRDefault="00884D03" w:rsidP="00884D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теоретический материал по стохастической линии.</w:t>
      </w:r>
    </w:p>
    <w:p w:rsidR="00884D03" w:rsidRDefault="00884D03" w:rsidP="00884D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собранный материал по разделам:  статистика, комбинаторика, теория вероятностей.</w:t>
      </w:r>
    </w:p>
    <w:p w:rsidR="00884D03" w:rsidRDefault="00884D03" w:rsidP="00884D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задачи по данным разделам.</w:t>
      </w:r>
    </w:p>
    <w:p w:rsidR="00884D03" w:rsidRPr="00884D03" w:rsidRDefault="00884D03" w:rsidP="00884D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из демоверсии по данной теме. </w:t>
      </w:r>
    </w:p>
    <w:p w:rsidR="00240D23" w:rsidRDefault="00240D23">
      <w:pPr>
        <w:rPr>
          <w:rFonts w:ascii="Times New Roman" w:hAnsi="Times New Roman" w:cs="Times New Roman"/>
          <w:sz w:val="28"/>
          <w:szCs w:val="28"/>
        </w:rPr>
      </w:pPr>
    </w:p>
    <w:p w:rsidR="003343FA" w:rsidRDefault="003343F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>
      <w:pPr>
        <w:rPr>
          <w:rFonts w:ascii="Times New Roman" w:hAnsi="Times New Roman" w:cs="Times New Roman"/>
          <w:sz w:val="28"/>
          <w:szCs w:val="28"/>
        </w:rPr>
      </w:pPr>
    </w:p>
    <w:p w:rsidR="003343FA" w:rsidRPr="00891A13" w:rsidRDefault="003343FA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D12C8" w:rsidRPr="00891A13" w:rsidRDefault="00240D23" w:rsidP="006D12C8">
      <w:pP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891A13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lastRenderedPageBreak/>
        <w:t xml:space="preserve">           </w:t>
      </w:r>
      <w:r w:rsidR="006D12C8" w:rsidRPr="00891A13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Исторические сведения о теории вероятностей</w:t>
      </w:r>
    </w:p>
    <w:p w:rsidR="006D12C8" w:rsidRPr="009D51B7" w:rsidRDefault="006D12C8" w:rsidP="006D12C8">
      <w:pPr>
        <w:rPr>
          <w:rFonts w:ascii="Times New Roman" w:hAnsi="Times New Roman" w:cs="Times New Roman"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t>Зарождение теории вероятностей относится к середине 17 века и связано с именами французских ученых Б. Паскаля (1623-1662) и П. Ферма (1601-1665). Ими были рассмотрены многие задачи, возникающие  в так называемых азартных играх.</w:t>
      </w:r>
    </w:p>
    <w:p w:rsidR="006D12C8" w:rsidRPr="009D51B7" w:rsidRDefault="006D12C8" w:rsidP="006D12C8">
      <w:pPr>
        <w:rPr>
          <w:rFonts w:ascii="Times New Roman" w:hAnsi="Times New Roman" w:cs="Times New Roman"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t>В те же годы в связи с задачами теории вероятностей была развита комбинаторика, появились понятия размещения, перестановки, сочетания.</w:t>
      </w:r>
    </w:p>
    <w:p w:rsidR="00212BBC" w:rsidRPr="009D51B7" w:rsidRDefault="006D12C8">
      <w:pPr>
        <w:rPr>
          <w:rFonts w:ascii="Times New Roman" w:hAnsi="Times New Roman" w:cs="Times New Roman"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t xml:space="preserve">В 18 веке началось бурное развитие теории вероятностей, которое продолжается до настоящего времени. </w:t>
      </w:r>
      <w:r w:rsidR="00212BBC" w:rsidRPr="009D51B7">
        <w:rPr>
          <w:rFonts w:ascii="Times New Roman" w:hAnsi="Times New Roman" w:cs="Times New Roman"/>
          <w:sz w:val="28"/>
          <w:szCs w:val="28"/>
        </w:rPr>
        <w:br/>
        <w:t>· Понимание статистических утверждений</w:t>
      </w:r>
    </w:p>
    <w:p w:rsidR="00212BBC" w:rsidRPr="009D51B7" w:rsidRDefault="00212BBC">
      <w:pPr>
        <w:rPr>
          <w:rFonts w:ascii="Times New Roman" w:hAnsi="Times New Roman" w:cs="Times New Roman"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t>Выводы теории вероятностей находят применение в повседневной жизни, науке, технике и т.д.  В повседневной жизни нам постоянно приходится сталкиваться со случайностью, и теория вероятностей учит нас, как действовать рационально с учетом риска, связанного с принятием отдельных решений. Хорошим примером применения теории вероятностей в повседневной жизни может служить выбор наиболее целесообразной формы страхования. При планировании, например, семейного бюджета зачастую приходится оценивать расходы, носящие в известной мере случайный характер. Знакомство на том или ином уровне с законами случая необходимо каждому. Применение теории вероятностей в науке, технике, экономике и т.д. приобретает все возрастающее значение. Именно поэтому у все большего числа людей в процессе работы возникает необходимость в изучении теории вероятностей. Современный образованный человек независимо от профессии и рода занятий должен быть знаком с простейшими понятиями теории вероятностей. В наши дни, когда прогноз погоды содержит сообщение о вероятности дождя на завтра, каждый должен знать что собственно это означает</w:t>
      </w:r>
      <w:r w:rsidR="009F2E45">
        <w:rPr>
          <w:rFonts w:ascii="Times New Roman" w:hAnsi="Times New Roman" w:cs="Times New Roman"/>
          <w:sz w:val="28"/>
          <w:szCs w:val="28"/>
        </w:rPr>
        <w:t>.</w:t>
      </w:r>
    </w:p>
    <w:p w:rsidR="00F8256A" w:rsidRPr="009D51B7" w:rsidRDefault="00F825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51B7">
        <w:rPr>
          <w:rFonts w:ascii="Times New Roman" w:hAnsi="Times New Roman" w:cs="Times New Roman"/>
          <w:b/>
          <w:i/>
          <w:sz w:val="28"/>
          <w:szCs w:val="28"/>
        </w:rPr>
        <w:t>Составляющие стохастической линии</w:t>
      </w:r>
    </w:p>
    <w:p w:rsidR="004B3451" w:rsidRPr="009D51B7" w:rsidRDefault="00F8256A" w:rsidP="00D30F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t>статистическая;</w:t>
      </w:r>
    </w:p>
    <w:p w:rsidR="004B3451" w:rsidRPr="009D51B7" w:rsidRDefault="00F8256A" w:rsidP="004B3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t>вероятностная;</w:t>
      </w:r>
    </w:p>
    <w:p w:rsidR="00F8256A" w:rsidRDefault="00F8256A" w:rsidP="004B3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1B7">
        <w:rPr>
          <w:rFonts w:ascii="Times New Roman" w:hAnsi="Times New Roman" w:cs="Times New Roman"/>
          <w:sz w:val="28"/>
          <w:szCs w:val="28"/>
        </w:rPr>
        <w:t>комбинаторная</w:t>
      </w:r>
    </w:p>
    <w:p w:rsidR="00112895" w:rsidRDefault="00112895" w:rsidP="00112895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112895">
      <w:pPr>
        <w:rPr>
          <w:rFonts w:ascii="Times New Roman" w:hAnsi="Times New Roman" w:cs="Times New Roman"/>
          <w:sz w:val="28"/>
          <w:szCs w:val="28"/>
        </w:rPr>
      </w:pPr>
    </w:p>
    <w:p w:rsidR="00112895" w:rsidRPr="00112895" w:rsidRDefault="00112895" w:rsidP="00112895">
      <w:pPr>
        <w:rPr>
          <w:rFonts w:ascii="Times New Roman" w:hAnsi="Times New Roman" w:cs="Times New Roman"/>
          <w:sz w:val="28"/>
          <w:szCs w:val="28"/>
        </w:rPr>
      </w:pPr>
    </w:p>
    <w:p w:rsidR="007F11E9" w:rsidRPr="007F11E9" w:rsidRDefault="007F11E9" w:rsidP="007F11E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7F11E9">
        <w:rPr>
          <w:rFonts w:ascii="Times New Roman" w:hAnsi="Times New Roman" w:cs="Times New Roman"/>
          <w:b/>
          <w:color w:val="C00000"/>
          <w:sz w:val="28"/>
          <w:szCs w:val="28"/>
        </w:rPr>
        <w:t>Элементы статистики</w:t>
      </w:r>
    </w:p>
    <w:p w:rsidR="009F2E45" w:rsidRDefault="00547E99" w:rsidP="00547E99">
      <w:pPr>
        <w:tabs>
          <w:tab w:val="left" w:pos="531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7E99">
        <w:rPr>
          <w:rFonts w:ascii="Times New Roman" w:hAnsi="Times New Roman" w:cs="Times New Roman"/>
          <w:sz w:val="28"/>
          <w:szCs w:val="28"/>
        </w:rPr>
        <w:t>При проведении статистического исследования после сбора данных переходят  к их анализу, используя для этого различные обобщающие показатели. Простейшими из них являются статистические характеристики, как среднее арифметическое,  мода, медиана, размах,</w:t>
      </w:r>
      <w:r w:rsidR="009F2E45" w:rsidRPr="009F2E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2E45">
        <w:rPr>
          <w:rFonts w:ascii="Times New Roman" w:hAnsi="Times New Roman" w:cs="Times New Roman"/>
          <w:noProof/>
          <w:sz w:val="28"/>
          <w:szCs w:val="28"/>
          <w:lang w:eastAsia="ru-RU"/>
        </w:rPr>
        <w:t>частота.</w:t>
      </w:r>
    </w:p>
    <w:p w:rsidR="00082A8B" w:rsidRDefault="009F2E45" w:rsidP="00112895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85" cy="428625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C06" w:rsidRDefault="00E84C06" w:rsidP="00082A8B">
      <w:pPr>
        <w:rPr>
          <w:rFonts w:ascii="Times New Roman" w:hAnsi="Times New Roman" w:cs="Times New Roman"/>
          <w:sz w:val="28"/>
          <w:szCs w:val="28"/>
        </w:rPr>
      </w:pPr>
      <w:r w:rsidRPr="00F25034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Средним арифметическим</w:t>
      </w:r>
      <w:r w:rsidRPr="00E84C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ряда чисел называется частное от деления суммы этих чисел на число слагаемых.</w:t>
      </w:r>
    </w:p>
    <w:p w:rsidR="00E84C06" w:rsidRDefault="00E84C06" w:rsidP="00082A8B">
      <w:pPr>
        <w:rPr>
          <w:rFonts w:ascii="Times New Roman" w:hAnsi="Times New Roman" w:cs="Times New Roman"/>
          <w:sz w:val="28"/>
          <w:szCs w:val="28"/>
        </w:rPr>
      </w:pPr>
      <w:r w:rsidRPr="00E84C06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Размахом</w:t>
      </w:r>
      <w:r>
        <w:rPr>
          <w:rFonts w:ascii="Times New Roman" w:hAnsi="Times New Roman" w:cs="Times New Roman"/>
          <w:sz w:val="28"/>
          <w:szCs w:val="28"/>
        </w:rPr>
        <w:t xml:space="preserve"> ряда чисел называется разность между наибольшим и наименьшим из этих чисел.</w:t>
      </w:r>
    </w:p>
    <w:p w:rsidR="00F25034" w:rsidRDefault="00F25034" w:rsidP="00082A8B">
      <w:pPr>
        <w:rPr>
          <w:rFonts w:ascii="Times New Roman" w:hAnsi="Times New Roman" w:cs="Times New Roman"/>
          <w:sz w:val="28"/>
          <w:szCs w:val="28"/>
        </w:rPr>
      </w:pPr>
      <w:r w:rsidRPr="00F250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Модой </w:t>
      </w:r>
      <w:r>
        <w:rPr>
          <w:rFonts w:ascii="Times New Roman" w:hAnsi="Times New Roman" w:cs="Times New Roman"/>
          <w:sz w:val="28"/>
          <w:szCs w:val="28"/>
        </w:rPr>
        <w:t>ряда чисел называется число, которое встречается в данном ряду чаще других.</w:t>
      </w:r>
    </w:p>
    <w:p w:rsidR="00F25034" w:rsidRDefault="00F25034" w:rsidP="00082A8B">
      <w:pPr>
        <w:rPr>
          <w:rFonts w:ascii="Times New Roman" w:hAnsi="Times New Roman" w:cs="Times New Roman"/>
          <w:sz w:val="28"/>
          <w:szCs w:val="28"/>
        </w:rPr>
      </w:pPr>
      <w:r w:rsidRPr="00F25034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Медианой</w:t>
      </w:r>
      <w:r>
        <w:rPr>
          <w:rFonts w:ascii="Times New Roman" w:hAnsi="Times New Roman" w:cs="Times New Roman"/>
          <w:sz w:val="28"/>
          <w:szCs w:val="28"/>
        </w:rPr>
        <w:t xml:space="preserve"> упорядоченного ряда чисел с нечетным числом членов называется число, записанное посередине, с четным числом членов называется среднее арифметическое двух чисел, записанных посередине.</w:t>
      </w:r>
    </w:p>
    <w:p w:rsidR="003343FA" w:rsidRDefault="00F25034" w:rsidP="0008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34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Частотой</w:t>
      </w:r>
      <w:r>
        <w:rPr>
          <w:rFonts w:ascii="Times New Roman" w:hAnsi="Times New Roman" w:cs="Times New Roman"/>
          <w:sz w:val="28"/>
          <w:szCs w:val="28"/>
        </w:rPr>
        <w:t xml:space="preserve"> ряда чисел называется количеств</w:t>
      </w:r>
      <w:r w:rsidR="004707CC">
        <w:rPr>
          <w:rFonts w:ascii="Times New Roman" w:hAnsi="Times New Roman" w:cs="Times New Roman"/>
          <w:sz w:val="28"/>
          <w:szCs w:val="28"/>
        </w:rPr>
        <w:t xml:space="preserve">о появлений одного числа в ряду.                   </w:t>
      </w:r>
    </w:p>
    <w:p w:rsidR="00A32453" w:rsidRDefault="004707CC" w:rsidP="0008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082A8B" w:rsidRDefault="00A32453" w:rsidP="00082A8B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3245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707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3245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Пример-опрос.</w:t>
      </w:r>
    </w:p>
    <w:p w:rsidR="009C3147" w:rsidRPr="009C3147" w:rsidRDefault="009C3147" w:rsidP="00082A8B">
      <w:pPr>
        <w:rPr>
          <w:rFonts w:ascii="Times New Roman" w:hAnsi="Times New Roman" w:cs="Times New Roman"/>
          <w:sz w:val="28"/>
          <w:szCs w:val="28"/>
        </w:rPr>
      </w:pPr>
      <w:r w:rsidRPr="009C3147">
        <w:rPr>
          <w:rFonts w:ascii="Times New Roman" w:hAnsi="Times New Roman" w:cs="Times New Roman"/>
          <w:sz w:val="28"/>
          <w:szCs w:val="28"/>
        </w:rPr>
        <w:t>Опросив своих одноклассников</w:t>
      </w:r>
      <w:r>
        <w:rPr>
          <w:rFonts w:ascii="Times New Roman" w:hAnsi="Times New Roman" w:cs="Times New Roman"/>
          <w:sz w:val="28"/>
          <w:szCs w:val="28"/>
        </w:rPr>
        <w:t>, сколько времени они тратят на домашнюю работу по математике, я получила такие данные:</w:t>
      </w:r>
    </w:p>
    <w:tbl>
      <w:tblPr>
        <w:tblStyle w:val="ab"/>
        <w:tblW w:w="0" w:type="auto"/>
        <w:tblLook w:val="04A0"/>
      </w:tblPr>
      <w:tblGrid>
        <w:gridCol w:w="528"/>
        <w:gridCol w:w="2820"/>
        <w:gridCol w:w="1637"/>
        <w:gridCol w:w="938"/>
        <w:gridCol w:w="2569"/>
        <w:gridCol w:w="1079"/>
      </w:tblGrid>
      <w:tr w:rsidR="009C3147" w:rsidTr="004707CC">
        <w:tc>
          <w:tcPr>
            <w:tcW w:w="528" w:type="dxa"/>
          </w:tcPr>
          <w:p w:rsidR="009C3147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dxa"/>
          </w:tcPr>
          <w:p w:rsidR="009C3147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37" w:type="dxa"/>
          </w:tcPr>
          <w:p w:rsidR="009C3147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Время(мин)</w:t>
            </w:r>
          </w:p>
        </w:tc>
        <w:tc>
          <w:tcPr>
            <w:tcW w:w="938" w:type="dxa"/>
          </w:tcPr>
          <w:p w:rsidR="009C3147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9C3147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079" w:type="dxa"/>
          </w:tcPr>
          <w:p w:rsidR="009C3147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3147" w:rsidTr="004707CC">
        <w:tc>
          <w:tcPr>
            <w:tcW w:w="528" w:type="dxa"/>
          </w:tcPr>
          <w:p w:rsidR="009C3147" w:rsidRPr="001A643C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9C3147" w:rsidRDefault="009C3147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Баутова</w:t>
            </w:r>
          </w:p>
        </w:tc>
        <w:tc>
          <w:tcPr>
            <w:tcW w:w="1637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8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Тонеев</w:t>
            </w:r>
          </w:p>
        </w:tc>
        <w:tc>
          <w:tcPr>
            <w:tcW w:w="107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C3147" w:rsidTr="004707CC">
        <w:tc>
          <w:tcPr>
            <w:tcW w:w="528" w:type="dxa"/>
          </w:tcPr>
          <w:p w:rsidR="009C3147" w:rsidRPr="001A643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  <w:tc>
          <w:tcPr>
            <w:tcW w:w="1637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</w:tc>
        <w:tc>
          <w:tcPr>
            <w:tcW w:w="107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C3147" w:rsidTr="004707CC">
        <w:tc>
          <w:tcPr>
            <w:tcW w:w="528" w:type="dxa"/>
          </w:tcPr>
          <w:p w:rsidR="009C3147" w:rsidRPr="001A643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1637" w:type="dxa"/>
          </w:tcPr>
          <w:p w:rsidR="009C3147" w:rsidRDefault="004707CC" w:rsidP="0047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</w:t>
            </w:r>
          </w:p>
        </w:tc>
        <w:tc>
          <w:tcPr>
            <w:tcW w:w="107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C3147" w:rsidTr="004707CC">
        <w:tc>
          <w:tcPr>
            <w:tcW w:w="528" w:type="dxa"/>
          </w:tcPr>
          <w:p w:rsidR="009C3147" w:rsidRPr="001A643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Денщикова</w:t>
            </w:r>
          </w:p>
        </w:tc>
        <w:tc>
          <w:tcPr>
            <w:tcW w:w="1637" w:type="dxa"/>
          </w:tcPr>
          <w:p w:rsidR="009C3147" w:rsidRDefault="004707CC" w:rsidP="0047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</w:t>
            </w:r>
          </w:p>
        </w:tc>
        <w:tc>
          <w:tcPr>
            <w:tcW w:w="107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C3147" w:rsidTr="004707CC">
        <w:tc>
          <w:tcPr>
            <w:tcW w:w="528" w:type="dxa"/>
          </w:tcPr>
          <w:p w:rsidR="009C3147" w:rsidRPr="001A643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Надеждин</w:t>
            </w:r>
          </w:p>
        </w:tc>
        <w:tc>
          <w:tcPr>
            <w:tcW w:w="1637" w:type="dxa"/>
          </w:tcPr>
          <w:p w:rsidR="009C3147" w:rsidRDefault="004707CC" w:rsidP="0047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Зырко</w:t>
            </w:r>
          </w:p>
        </w:tc>
        <w:tc>
          <w:tcPr>
            <w:tcW w:w="1079" w:type="dxa"/>
          </w:tcPr>
          <w:p w:rsidR="009C3147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707CC" w:rsidTr="004707CC">
        <w:tc>
          <w:tcPr>
            <w:tcW w:w="528" w:type="dxa"/>
          </w:tcPr>
          <w:p w:rsidR="004707C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4707C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</w:t>
            </w:r>
          </w:p>
        </w:tc>
        <w:tc>
          <w:tcPr>
            <w:tcW w:w="1637" w:type="dxa"/>
          </w:tcPr>
          <w:p w:rsidR="004707CC" w:rsidRDefault="004707CC" w:rsidP="0047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4707C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</w:tcPr>
          <w:p w:rsidR="004707C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</w:p>
        </w:tc>
        <w:tc>
          <w:tcPr>
            <w:tcW w:w="1079" w:type="dxa"/>
          </w:tcPr>
          <w:p w:rsidR="004707CC" w:rsidRDefault="004707CC" w:rsidP="0008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23112" w:rsidRDefault="00F23112" w:rsidP="00210B8E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23112" w:rsidRDefault="00F23112" w:rsidP="00210B8E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эти данные, легко определить все элементы статистики.</w:t>
      </w:r>
    </w:p>
    <w:p w:rsidR="00F23112" w:rsidRDefault="00F23112" w:rsidP="00F23112">
      <w:pPr>
        <w:pStyle w:val="a3"/>
        <w:numPr>
          <w:ilvl w:val="0"/>
          <w:numId w:val="2"/>
        </w:num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арифметическое =  </w:t>
      </w:r>
    </w:p>
    <w:p w:rsidR="00F23112" w:rsidRDefault="00F23112" w:rsidP="00F23112">
      <w:pPr>
        <w:tabs>
          <w:tab w:val="left" w:pos="53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(23+18+25+20+25+25+32+37+34+26+34+25):12=27</w:t>
      </w:r>
    </w:p>
    <w:p w:rsidR="00F23112" w:rsidRDefault="00F23112" w:rsidP="0004651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2.Размах  (разность между наибольшим и наименьшим временем)=</w:t>
      </w:r>
    </w:p>
    <w:p w:rsidR="00F23112" w:rsidRDefault="00F23112" w:rsidP="00F23112">
      <w:pPr>
        <w:tabs>
          <w:tab w:val="left" w:pos="53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37-18=19</w:t>
      </w:r>
    </w:p>
    <w:p w:rsidR="00F23112" w:rsidRPr="00046510" w:rsidRDefault="001A643C" w:rsidP="0004651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3112" w:rsidRPr="00046510">
        <w:rPr>
          <w:rFonts w:ascii="Times New Roman" w:hAnsi="Times New Roman" w:cs="Times New Roman"/>
          <w:sz w:val="28"/>
          <w:szCs w:val="28"/>
        </w:rPr>
        <w:t>Мода  ( число, которое встречается чаще других)  = 25</w:t>
      </w:r>
    </w:p>
    <w:p w:rsidR="001A643C" w:rsidRDefault="001A643C" w:rsidP="001A643C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3112" w:rsidRPr="001A643C">
        <w:rPr>
          <w:rFonts w:ascii="Times New Roman" w:hAnsi="Times New Roman" w:cs="Times New Roman"/>
          <w:sz w:val="28"/>
          <w:szCs w:val="28"/>
        </w:rPr>
        <w:t xml:space="preserve">Медиана </w:t>
      </w:r>
      <w:r w:rsidR="00046510" w:rsidRPr="001A643C">
        <w:rPr>
          <w:rFonts w:ascii="Times New Roman" w:hAnsi="Times New Roman" w:cs="Times New Roman"/>
          <w:sz w:val="28"/>
          <w:szCs w:val="28"/>
        </w:rPr>
        <w:t>-  среднее арифметическое двух чисел, записанных посередине упорядоченного</w:t>
      </w:r>
      <w:r w:rsidR="00F23112" w:rsidRPr="001A643C">
        <w:rPr>
          <w:rFonts w:ascii="Times New Roman" w:hAnsi="Times New Roman" w:cs="Times New Roman"/>
          <w:sz w:val="28"/>
          <w:szCs w:val="28"/>
        </w:rPr>
        <w:t xml:space="preserve"> </w:t>
      </w:r>
      <w:r w:rsidR="00046510" w:rsidRPr="001A643C">
        <w:rPr>
          <w:rFonts w:ascii="Times New Roman" w:hAnsi="Times New Roman" w:cs="Times New Roman"/>
          <w:sz w:val="28"/>
          <w:szCs w:val="28"/>
        </w:rPr>
        <w:t xml:space="preserve"> ряда.  Поэтому все данные запишем в виде упорядоченного ряда 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510" w:rsidRDefault="00263061" w:rsidP="001A643C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4.95pt;margin-top:15.05pt;width:.75pt;height:38pt;z-index:251658240" o:connectortype="straight">
            <v:stroke endarrow="block"/>
          </v:shape>
        </w:pict>
      </w:r>
      <w:r w:rsidR="001A643C">
        <w:rPr>
          <w:rFonts w:ascii="Times New Roman" w:hAnsi="Times New Roman" w:cs="Times New Roman"/>
          <w:sz w:val="28"/>
          <w:szCs w:val="28"/>
        </w:rPr>
        <w:t xml:space="preserve">     </w:t>
      </w:r>
      <w:r w:rsidR="00046510">
        <w:rPr>
          <w:rFonts w:ascii="Times New Roman" w:hAnsi="Times New Roman" w:cs="Times New Roman"/>
          <w:sz w:val="28"/>
          <w:szCs w:val="28"/>
        </w:rPr>
        <w:t>18,20,23,25,25,</w:t>
      </w:r>
      <w:r w:rsidR="00046510" w:rsidRPr="00046510">
        <w:rPr>
          <w:rFonts w:ascii="Times New Roman" w:hAnsi="Times New Roman" w:cs="Times New Roman"/>
          <w:sz w:val="28"/>
          <w:szCs w:val="28"/>
          <w:u w:val="single"/>
        </w:rPr>
        <w:t>25, 25</w:t>
      </w:r>
      <w:r w:rsidR="00046510">
        <w:rPr>
          <w:rFonts w:ascii="Times New Roman" w:hAnsi="Times New Roman" w:cs="Times New Roman"/>
          <w:sz w:val="28"/>
          <w:szCs w:val="28"/>
        </w:rPr>
        <w:t>,26,32,34,34,37.</w:t>
      </w:r>
    </w:p>
    <w:p w:rsidR="001A643C" w:rsidRDefault="001A643C" w:rsidP="001A643C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046510" w:rsidRDefault="00046510" w:rsidP="00046510">
      <w:pPr>
        <w:tabs>
          <w:tab w:val="left" w:pos="53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(25+25):2=25</w:t>
      </w:r>
    </w:p>
    <w:p w:rsidR="001A643C" w:rsidRDefault="001A643C" w:rsidP="00046510">
      <w:pPr>
        <w:tabs>
          <w:tab w:val="left" w:pos="53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Частота - (количество появлений данного числа в ряду)</w:t>
      </w:r>
    </w:p>
    <w:tbl>
      <w:tblPr>
        <w:tblStyle w:val="ab"/>
        <w:tblW w:w="0" w:type="auto"/>
        <w:tblInd w:w="360" w:type="dxa"/>
        <w:tblLook w:val="04A0"/>
      </w:tblPr>
      <w:tblGrid>
        <w:gridCol w:w="1115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1A643C" w:rsidTr="001A643C"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4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" w:type="dxa"/>
          </w:tcPr>
          <w:p w:rsidR="001A643C" w:rsidRDefault="001A643C" w:rsidP="001A643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A643C" w:rsidTr="001A643C"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1A643C" w:rsidRDefault="001A643C" w:rsidP="00046510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643C" w:rsidRDefault="001A643C" w:rsidP="00046510">
      <w:pPr>
        <w:tabs>
          <w:tab w:val="left" w:pos="53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B3E4D" w:rsidRDefault="00FB3E4D" w:rsidP="00046510">
      <w:pPr>
        <w:tabs>
          <w:tab w:val="left" w:pos="53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характеристики находят применение в статистике - науке, которая занимается получением, обработкой и анализом данных о разнообразных массовых явлениях, происходящих в природе и обществе. Слово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«статистика» происходит от латинского слова </w:t>
      </w:r>
      <w:r w:rsidRPr="00FB3E4D">
        <w:rPr>
          <w:rFonts w:ascii="Times New Roman" w:hAnsi="Times New Roman" w:cs="Times New Roman"/>
          <w:sz w:val="28"/>
          <w:szCs w:val="28"/>
        </w:rPr>
        <w:t xml:space="preserve"> </w:t>
      </w:r>
      <w:r w:rsidRPr="00FB3E4D">
        <w:rPr>
          <w:rFonts w:ascii="Times New Roman" w:hAnsi="Times New Roman" w:cs="Times New Roman"/>
          <w:i/>
          <w:sz w:val="28"/>
          <w:szCs w:val="28"/>
          <w:lang w:val="en-US"/>
        </w:rPr>
        <w:t>status</w:t>
      </w:r>
      <w:r w:rsidRPr="00FB3E4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означает «состояние, положение вещей». Результаты статистических исследований широко используются для практических и научных выводов.</w:t>
      </w:r>
    </w:p>
    <w:p w:rsidR="007F11E9" w:rsidRPr="0074501D" w:rsidRDefault="0074501D" w:rsidP="0074501D">
      <w:pPr>
        <w:tabs>
          <w:tab w:val="left" w:pos="5310"/>
        </w:tabs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7F11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="007F11E9" w:rsidRPr="007F11E9">
        <w:rPr>
          <w:rFonts w:ascii="Times New Roman" w:hAnsi="Times New Roman" w:cs="Times New Roman"/>
          <w:b/>
          <w:color w:val="C00000"/>
          <w:sz w:val="28"/>
          <w:szCs w:val="28"/>
        </w:rPr>
        <w:t>Элементы комбинаторики</w:t>
      </w:r>
    </w:p>
    <w:p w:rsidR="007F11E9" w:rsidRPr="007F11E9" w:rsidRDefault="007F11E9" w:rsidP="00046510">
      <w:pPr>
        <w:tabs>
          <w:tab w:val="left" w:pos="53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F11E9">
        <w:rPr>
          <w:rFonts w:ascii="Times New Roman" w:hAnsi="Times New Roman" w:cs="Times New Roman"/>
          <w:sz w:val="28"/>
          <w:szCs w:val="28"/>
        </w:rPr>
        <w:t>В нау</w:t>
      </w:r>
      <w:r>
        <w:rPr>
          <w:rFonts w:ascii="Times New Roman" w:hAnsi="Times New Roman" w:cs="Times New Roman"/>
          <w:sz w:val="28"/>
          <w:szCs w:val="28"/>
        </w:rPr>
        <w:t>ке и на практике часто встречаются задачи, решая которые приходится составлять различные комбинации из конечного числа элементов и подсчит</w:t>
      </w:r>
      <w:r w:rsidR="0004712A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 xml:space="preserve">ать число комбинаций. </w:t>
      </w:r>
    </w:p>
    <w:p w:rsidR="00CD35C1" w:rsidRDefault="00797836" w:rsidP="009F2E45">
      <w:pPr>
        <w:ind w:left="57" w:right="57" w:firstLine="357"/>
        <w:jc w:val="both"/>
        <w:rPr>
          <w:lang w:eastAsia="ru-RU"/>
        </w:rPr>
      </w:pPr>
      <w:r w:rsidRPr="00A05EF2">
        <w:rPr>
          <w:rFonts w:ascii="Times New Roman" w:eastAsia="Calibri" w:hAnsi="Times New Roman" w:cs="Times New Roman"/>
          <w:sz w:val="28"/>
          <w:szCs w:val="28"/>
        </w:rPr>
        <w:t>В математике  существует немало задач, в которых требуется из элементов множества составить различные наборы, подсчитать количество всевозможных комбинаций элементов, образованных по определенному правилу. Такие задачи называются комбинаторными, а раздел математики, изучающий методы решения этих задач – комбинаторикой. Изучаемый в этом блоке раздел  математики играет важную роль в теории чисел, теории вероятностей, математической логике, вычислительной технике.</w:t>
      </w:r>
      <w:r w:rsidR="0074501D">
        <w:rPr>
          <w:rFonts w:ascii="Times New Roman" w:eastAsia="Calibri" w:hAnsi="Times New Roman" w:cs="Times New Roman"/>
          <w:sz w:val="28"/>
          <w:szCs w:val="28"/>
        </w:rPr>
        <w:t xml:space="preserve"> Простейшими комбинациями, которые можно составить из элементов конечного множества, являются перестановки, размещения и сочетания.</w:t>
      </w:r>
      <w:r w:rsidR="00CD35C1" w:rsidRPr="00CD35C1">
        <w:rPr>
          <w:lang w:eastAsia="ru-RU"/>
        </w:rPr>
        <w:t xml:space="preserve"> </w:t>
      </w:r>
    </w:p>
    <w:p w:rsidR="00CD35C1" w:rsidRDefault="00CD35C1" w:rsidP="009F2E45">
      <w:pPr>
        <w:ind w:left="57" w:right="57" w:firstLine="357"/>
        <w:jc w:val="both"/>
        <w:rPr>
          <w:lang w:eastAsia="ru-RU"/>
        </w:rPr>
      </w:pPr>
    </w:p>
    <w:p w:rsidR="0074501D" w:rsidRDefault="00263061" w:rsidP="009F2E45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02.45pt;margin-top:277.95pt;width:.75pt;height:42.75pt;z-index:2516613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57.7pt;margin-top:277.95pt;width:0;height:33pt;z-index:2516602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5.7pt;margin-top:277.95pt;width:0;height:42.75pt;z-index:251659264" o:connectortype="straight">
            <v:stroke endarrow="block"/>
          </v:shape>
        </w:pict>
      </w:r>
      <w:r w:rsidR="00CD35C1" w:rsidRPr="00CD35C1">
        <w:rPr>
          <w:rFonts w:ascii="Times New Roman" w:eastAsia="Calibri" w:hAnsi="Times New Roman" w:cs="Times New Roman"/>
          <w:sz w:val="28"/>
          <w:szCs w:val="28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287.05pt" o:ole="">
            <v:imagedata r:id="rId9" o:title=""/>
          </v:shape>
          <o:OLEObject Type="Embed" ProgID="PowerPoint.Slide.12" ShapeID="_x0000_i1025" DrawAspect="Content" ObjectID="_1324805642" r:id="rId10"/>
        </w:object>
      </w:r>
      <w:r w:rsidR="00CD35C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5016C" w:rsidRPr="00CD35C1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.35pt;height:16.85pt" o:ole="">
            <v:imagedata r:id="rId11" o:title=""/>
          </v:shape>
          <o:OLEObject Type="Embed" ProgID="Equation.3" ShapeID="_x0000_i1026" DrawAspect="Content" ObjectID="_1324805643" r:id="rId12"/>
        </w:object>
      </w:r>
    </w:p>
    <w:p w:rsidR="0074501D" w:rsidRPr="00112895" w:rsidRDefault="00CD35C1" w:rsidP="00112895">
      <w:pPr>
        <w:ind w:left="57" w:right="57" w:firstLine="357"/>
        <w:jc w:val="both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</w:t>
      </w:r>
      <w:r w:rsidRPr="00CD35C1">
        <w:rPr>
          <w:rFonts w:ascii="Times New Roman" w:eastAsia="Calibri" w:hAnsi="Times New Roman" w:cs="Times New Roman"/>
          <w:sz w:val="40"/>
          <w:szCs w:val="40"/>
        </w:rPr>
        <w:t>Р</w:t>
      </w:r>
      <w:r w:rsidRPr="00CD35C1">
        <w:rPr>
          <w:rFonts w:ascii="Times New Roman" w:eastAsia="Calibri" w:hAnsi="Times New Roman" w:cs="Times New Roman"/>
          <w:sz w:val="40"/>
          <w:szCs w:val="40"/>
          <w:vertAlign w:val="subscript"/>
        </w:rPr>
        <w:t>п</w:t>
      </w:r>
      <w:r w:rsidRPr="00CD35C1">
        <w:rPr>
          <w:rFonts w:ascii="Times New Roman" w:eastAsia="Calibri" w:hAnsi="Times New Roman" w:cs="Times New Roman"/>
          <w:sz w:val="40"/>
          <w:szCs w:val="40"/>
        </w:rPr>
        <w:t xml:space="preserve"> =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CD35C1">
        <w:rPr>
          <w:rFonts w:ascii="Times New Roman" w:eastAsia="Calibri" w:hAnsi="Times New Roman" w:cs="Times New Roman"/>
          <w:sz w:val="40"/>
          <w:szCs w:val="40"/>
        </w:rPr>
        <w:t>п!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       А</w:t>
      </w:r>
      <w:r w:rsidR="00E5016C" w:rsidRPr="00E5016C">
        <w:rPr>
          <w:rFonts w:ascii="Times New Roman" w:eastAsia="Calibri" w:hAnsi="Times New Roman" w:cs="Times New Roman"/>
          <w:position w:val="-28"/>
          <w:sz w:val="44"/>
          <w:szCs w:val="44"/>
        </w:rPr>
        <w:object w:dxaOrig="1120" w:dyaOrig="660">
          <v:shape id="_x0000_i1027" type="#_x0000_t75" style="width:75.75pt;height:43.95pt" o:ole="">
            <v:imagedata r:id="rId13" o:title=""/>
          </v:shape>
          <o:OLEObject Type="Embed" ProgID="Equation.3" ShapeID="_x0000_i1027" DrawAspect="Content" ObjectID="_1324805644" r:id="rId14"/>
        </w:object>
      </w:r>
      <w:r w:rsidR="00E5016C" w:rsidRPr="00E5016C">
        <w:rPr>
          <w:rFonts w:ascii="Times New Roman" w:eastAsia="Calibri" w:hAnsi="Times New Roman" w:cs="Times New Roman"/>
          <w:sz w:val="44"/>
          <w:szCs w:val="44"/>
        </w:rPr>
        <w:t xml:space="preserve">            С </w:t>
      </w:r>
      <w:r w:rsidR="00E5016C" w:rsidRPr="00E5016C">
        <w:rPr>
          <w:rFonts w:ascii="Times New Roman" w:eastAsia="Calibri" w:hAnsi="Times New Roman" w:cs="Times New Roman"/>
          <w:b/>
          <w:position w:val="-28"/>
          <w:sz w:val="48"/>
          <w:szCs w:val="48"/>
        </w:rPr>
        <w:object w:dxaOrig="1300" w:dyaOrig="660">
          <v:shape id="_x0000_i1028" type="#_x0000_t75" style="width:65.45pt;height:32.75pt" o:ole="">
            <v:imagedata r:id="rId15" o:title=""/>
          </v:shape>
          <o:OLEObject Type="Embed" ProgID="Equation.3" ShapeID="_x0000_i1028" DrawAspect="Content" ObjectID="_1324805645" r:id="rId16"/>
        </w:object>
      </w:r>
      <w:r w:rsidR="0011289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450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9F2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E45" w:rsidRPr="00891A13" w:rsidRDefault="009F2E45" w:rsidP="009F2E45">
      <w:pPr>
        <w:ind w:left="57" w:right="57"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891A13">
        <w:rPr>
          <w:rFonts w:ascii="Times New Roman" w:eastAsia="Calibri" w:hAnsi="Times New Roman" w:cs="Times New Roman"/>
          <w:b/>
          <w:sz w:val="28"/>
          <w:szCs w:val="28"/>
        </w:rPr>
        <w:t>Приведу пример</w:t>
      </w:r>
      <w:r w:rsidR="00E5016C" w:rsidRPr="00891A13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891A13">
        <w:rPr>
          <w:rFonts w:ascii="Times New Roman" w:eastAsia="Calibri" w:hAnsi="Times New Roman" w:cs="Times New Roman"/>
          <w:b/>
          <w:sz w:val="28"/>
          <w:szCs w:val="28"/>
        </w:rPr>
        <w:t xml:space="preserve"> комбинаторных задач.</w:t>
      </w:r>
    </w:p>
    <w:p w:rsidR="001E3C74" w:rsidRPr="002E51C5" w:rsidRDefault="001E3C74" w:rsidP="001E3C74">
      <w:pPr>
        <w:pStyle w:val="a3"/>
        <w:numPr>
          <w:ilvl w:val="0"/>
          <w:numId w:val="6"/>
        </w:numPr>
        <w:ind w:right="57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2E51C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Сколько трехзначных чисел можно составить из цифр 1, 3, 5, 7, используя в записи числа каждую из них не более одного раза?</w:t>
      </w:r>
    </w:p>
    <w:p w:rsidR="001E3C74" w:rsidRDefault="001E3C74" w:rsidP="001E3C74">
      <w:pPr>
        <w:ind w:left="41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1C5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составим все числа, которые начинаются с цифры 1. Таких чисел 6:  135, 137, 153, 157, 173, 175.</w:t>
      </w:r>
    </w:p>
    <w:p w:rsidR="001E3C74" w:rsidRDefault="001E3C74" w:rsidP="001E3C74">
      <w:pPr>
        <w:ind w:left="41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Аналогично составляются числа, которые начинаются с цифры 3, с цифры 5, с цифры 7.</w:t>
      </w:r>
    </w:p>
    <w:p w:rsidR="009C1C6B" w:rsidRDefault="001E3C74" w:rsidP="001E3C74">
      <w:pPr>
        <w:ind w:left="41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9C1C6B">
        <w:rPr>
          <w:rFonts w:ascii="Times New Roman" w:eastAsia="Calibri" w:hAnsi="Times New Roman" w:cs="Times New Roman"/>
          <w:sz w:val="28"/>
          <w:szCs w:val="28"/>
        </w:rPr>
        <w:t xml:space="preserve"> получим 4 строки, в каждой из которых по шесть чисел.</w:t>
      </w:r>
    </w:p>
    <w:p w:rsidR="00590023" w:rsidRDefault="009C1C6B" w:rsidP="005900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 24 трехзначных числа.</w:t>
      </w:r>
    </w:p>
    <w:p w:rsidR="007A2958" w:rsidRDefault="00E5016C" w:rsidP="007A2958">
      <w:pPr>
        <w:tabs>
          <w:tab w:val="left" w:pos="4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Эту задачу можно решить по формуле перестановки Р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=п!</w:t>
      </w:r>
      <w:r w:rsidR="007A2958">
        <w:rPr>
          <w:rFonts w:ascii="Times New Roman" w:eastAsia="Calibri" w:hAnsi="Times New Roman" w:cs="Times New Roman"/>
          <w:sz w:val="28"/>
          <w:szCs w:val="28"/>
        </w:rPr>
        <w:t>=4! =1∙2∙3∙4=24</w:t>
      </w:r>
    </w:p>
    <w:p w:rsidR="00206DC8" w:rsidRPr="002E51C5" w:rsidRDefault="007A2958" w:rsidP="007A2958">
      <w:pPr>
        <w:tabs>
          <w:tab w:val="left" w:pos="405"/>
        </w:tabs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2E51C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2.</w:t>
      </w:r>
      <w:r w:rsidR="000940E6" w:rsidRPr="002E51C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Сколько четырехзначных</w:t>
      </w:r>
      <w:r w:rsidR="00206DC8" w:rsidRPr="002E51C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чисел, в которых нет одинаковых цифр, можно составить из цифр:  1, 3, 5, 7, 9?</w:t>
      </w:r>
    </w:p>
    <w:p w:rsidR="00206DC8" w:rsidRDefault="00206DC8" w:rsidP="007A2958">
      <w:pPr>
        <w:tabs>
          <w:tab w:val="left" w:pos="405"/>
        </w:tabs>
        <w:rPr>
          <w:rFonts w:ascii="Times New Roman" w:eastAsia="Calibri" w:hAnsi="Times New Roman" w:cs="Times New Roman"/>
          <w:position w:val="-28"/>
          <w:sz w:val="44"/>
          <w:szCs w:val="44"/>
        </w:rPr>
      </w:pPr>
      <w:r w:rsidRPr="002E51C5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 четырехзначных чисел (без повторения цифр), которое можно составить из этих цифр, равно числу размещений из 5 элементов по 4.</w:t>
      </w:r>
      <w:r w:rsidRPr="00206DC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А</w:t>
      </w:r>
      <w:r w:rsidRPr="00E5016C">
        <w:rPr>
          <w:rFonts w:ascii="Times New Roman" w:eastAsia="Calibri" w:hAnsi="Times New Roman" w:cs="Times New Roman"/>
          <w:position w:val="-28"/>
          <w:sz w:val="44"/>
          <w:szCs w:val="44"/>
        </w:rPr>
        <w:object w:dxaOrig="1120" w:dyaOrig="660">
          <v:shape id="_x0000_i1029" type="#_x0000_t75" style="width:93.5pt;height:43.95pt" o:ole="">
            <v:imagedata r:id="rId13" o:title=""/>
          </v:shape>
          <o:OLEObject Type="Embed" ProgID="Equation.3" ShapeID="_x0000_i1029" DrawAspect="Content" ObjectID="_1324805646" r:id="rId17"/>
        </w:object>
      </w:r>
      <w:r w:rsidR="00DE7737" w:rsidRPr="00DE7737">
        <w:rPr>
          <w:rFonts w:ascii="Times New Roman" w:eastAsia="Calibri" w:hAnsi="Times New Roman" w:cs="Times New Roman"/>
          <w:b/>
          <w:position w:val="-28"/>
          <w:sz w:val="48"/>
          <w:szCs w:val="48"/>
        </w:rPr>
        <w:object w:dxaOrig="2920" w:dyaOrig="660">
          <v:shape id="_x0000_i1030" type="#_x0000_t75" style="width:145.85pt;height:32.75pt" o:ole="">
            <v:imagedata r:id="rId18" o:title=""/>
          </v:shape>
          <o:OLEObject Type="Embed" ProgID="Equation.3" ShapeID="_x0000_i1030" DrawAspect="Content" ObjectID="_1324805647" r:id="rId19"/>
        </w:object>
      </w:r>
      <w:r w:rsidR="00DE7737" w:rsidRPr="00DE7737">
        <w:rPr>
          <w:rFonts w:ascii="Times New Roman" w:eastAsia="Calibri" w:hAnsi="Times New Roman" w:cs="Times New Roman"/>
          <w:position w:val="-10"/>
          <w:sz w:val="44"/>
          <w:szCs w:val="44"/>
        </w:rPr>
        <w:object w:dxaOrig="180" w:dyaOrig="340">
          <v:shape id="_x0000_i1031" type="#_x0000_t75" style="width:9.35pt;height:16.85pt" o:ole="">
            <v:imagedata r:id="rId11" o:title=""/>
          </v:shape>
          <o:OLEObject Type="Embed" ProgID="Equation.3" ShapeID="_x0000_i1031" DrawAspect="Content" ObjectID="_1324805648" r:id="rId20"/>
        </w:object>
      </w:r>
    </w:p>
    <w:p w:rsidR="002E51C5" w:rsidRPr="002E51C5" w:rsidRDefault="002E51C5" w:rsidP="007A2958">
      <w:pPr>
        <w:tabs>
          <w:tab w:val="left" w:pos="405"/>
        </w:tabs>
        <w:rPr>
          <w:rFonts w:ascii="Times New Roman" w:eastAsia="Calibri" w:hAnsi="Times New Roman" w:cs="Times New Roman"/>
          <w:position w:val="-28"/>
          <w:sz w:val="28"/>
          <w:szCs w:val="28"/>
        </w:rPr>
      </w:pPr>
      <w:r>
        <w:rPr>
          <w:rFonts w:ascii="Times New Roman" w:eastAsia="Calibri" w:hAnsi="Times New Roman" w:cs="Times New Roman"/>
          <w:position w:val="-28"/>
          <w:sz w:val="28"/>
          <w:szCs w:val="28"/>
        </w:rPr>
        <w:t>Ответ: можно составить 120 четырехзначных чисел.</w:t>
      </w:r>
    </w:p>
    <w:p w:rsidR="00DE7737" w:rsidRPr="002E51C5" w:rsidRDefault="00DE7737" w:rsidP="007A2958">
      <w:pPr>
        <w:tabs>
          <w:tab w:val="left" w:pos="405"/>
        </w:tabs>
        <w:rPr>
          <w:rFonts w:ascii="Times New Roman" w:eastAsia="Calibri" w:hAnsi="Times New Roman" w:cs="Times New Roman"/>
          <w:i/>
          <w:color w:val="002060"/>
          <w:position w:val="-28"/>
          <w:sz w:val="28"/>
          <w:szCs w:val="28"/>
        </w:rPr>
      </w:pPr>
      <w:r w:rsidRPr="002E51C5">
        <w:rPr>
          <w:rFonts w:ascii="Times New Roman" w:eastAsia="Calibri" w:hAnsi="Times New Roman" w:cs="Times New Roman"/>
          <w:i/>
          <w:color w:val="002060"/>
          <w:position w:val="-28"/>
          <w:sz w:val="28"/>
          <w:szCs w:val="28"/>
        </w:rPr>
        <w:t>3.Из набора, состоящего из 15 красок, надо выбрать 3 краски для окрашивания шкатулки. Сколькими способами можно сделать этот выбор?</w:t>
      </w:r>
    </w:p>
    <w:p w:rsidR="00DE7737" w:rsidRDefault="00DE7737" w:rsidP="007A2958">
      <w:pPr>
        <w:tabs>
          <w:tab w:val="left" w:pos="405"/>
        </w:tabs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2E51C5">
        <w:rPr>
          <w:rFonts w:ascii="Times New Roman" w:eastAsia="Calibri" w:hAnsi="Times New Roman" w:cs="Times New Roman"/>
          <w:b/>
          <w:position w:val="-28"/>
          <w:sz w:val="28"/>
          <w:szCs w:val="28"/>
        </w:rPr>
        <w:t>Решение:</w:t>
      </w:r>
      <w:r>
        <w:rPr>
          <w:rFonts w:ascii="Times New Roman" w:eastAsia="Calibri" w:hAnsi="Times New Roman" w:cs="Times New Roman"/>
          <w:position w:val="-28"/>
          <w:sz w:val="28"/>
          <w:szCs w:val="28"/>
        </w:rPr>
        <w:t xml:space="preserve"> каждый выбор трех красок отличается от другого хотя бы одной краской. Значит, речь идет о сочетаниях из 15 элементов по 3.</w:t>
      </w:r>
    </w:p>
    <w:p w:rsidR="00DE7737" w:rsidRDefault="00DE7737" w:rsidP="00DE7737">
      <w:pPr>
        <w:ind w:left="57" w:right="57" w:firstLine="357"/>
        <w:jc w:val="both"/>
        <w:rPr>
          <w:rFonts w:ascii="Times New Roman" w:eastAsia="Calibri" w:hAnsi="Times New Roman" w:cs="Times New Roman"/>
          <w:b/>
          <w:position w:val="-28"/>
          <w:sz w:val="48"/>
          <w:szCs w:val="48"/>
        </w:rPr>
      </w:pPr>
      <w:r>
        <w:rPr>
          <w:rFonts w:ascii="Times New Roman" w:eastAsia="Calibri" w:hAnsi="Times New Roman" w:cs="Times New Roman"/>
          <w:position w:val="-28"/>
          <w:sz w:val="28"/>
          <w:szCs w:val="28"/>
        </w:rPr>
        <w:t xml:space="preserve">   </w:t>
      </w:r>
      <w:r w:rsidRPr="00E5016C">
        <w:rPr>
          <w:rFonts w:ascii="Times New Roman" w:eastAsia="Calibri" w:hAnsi="Times New Roman" w:cs="Times New Roman"/>
          <w:sz w:val="44"/>
          <w:szCs w:val="44"/>
        </w:rPr>
        <w:t xml:space="preserve">С </w:t>
      </w:r>
      <w:r w:rsidRPr="00E5016C">
        <w:rPr>
          <w:rFonts w:ascii="Times New Roman" w:eastAsia="Calibri" w:hAnsi="Times New Roman" w:cs="Times New Roman"/>
          <w:b/>
          <w:position w:val="-28"/>
          <w:sz w:val="48"/>
          <w:szCs w:val="48"/>
        </w:rPr>
        <w:object w:dxaOrig="1300" w:dyaOrig="660">
          <v:shape id="_x0000_i1032" type="#_x0000_t75" style="width:65.45pt;height:32.75pt" o:ole="">
            <v:imagedata r:id="rId15" o:title=""/>
          </v:shape>
          <o:OLEObject Type="Embed" ProgID="Equation.3" ShapeID="_x0000_i1032" DrawAspect="Content" ObjectID="_1324805649" r:id="rId21"/>
        </w:object>
      </w:r>
      <w:r w:rsidR="002E51C5" w:rsidRPr="002E51C5">
        <w:rPr>
          <w:rFonts w:ascii="Times New Roman" w:eastAsia="Calibri" w:hAnsi="Times New Roman" w:cs="Times New Roman"/>
          <w:b/>
          <w:position w:val="-28"/>
          <w:sz w:val="48"/>
          <w:szCs w:val="48"/>
        </w:rPr>
        <w:object w:dxaOrig="4220" w:dyaOrig="660">
          <v:shape id="_x0000_i1033" type="#_x0000_t75" style="width:210.4pt;height:32.75pt" o:ole="">
            <v:imagedata r:id="rId22" o:title=""/>
          </v:shape>
          <o:OLEObject Type="Embed" ProgID="Equation.3" ShapeID="_x0000_i1033" DrawAspect="Content" ObjectID="_1324805650" r:id="rId23"/>
        </w:object>
      </w:r>
    </w:p>
    <w:p w:rsidR="002E51C5" w:rsidRDefault="002E51C5" w:rsidP="00DE7737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1C5">
        <w:rPr>
          <w:rFonts w:ascii="Times New Roman" w:eastAsia="Calibri" w:hAnsi="Times New Roman" w:cs="Times New Roman"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sz w:val="28"/>
          <w:szCs w:val="28"/>
        </w:rPr>
        <w:t>: 3 краски можно выбрать 455 способами.</w:t>
      </w:r>
    </w:p>
    <w:p w:rsidR="00563418" w:rsidRDefault="00563418" w:rsidP="00DE7737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418" w:rsidRDefault="00563418" w:rsidP="00DE7737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418" w:rsidRDefault="00563418" w:rsidP="00DE7737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418" w:rsidRDefault="00563418" w:rsidP="00DE7737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378" w:rsidRDefault="00AA3378" w:rsidP="00DE7737">
      <w:pPr>
        <w:ind w:left="57" w:right="57" w:firstLine="357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 xml:space="preserve">                </w:t>
      </w:r>
      <w:r w:rsidRPr="00AA3378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Элементы теории множеств</w:t>
      </w:r>
    </w:p>
    <w:p w:rsidR="00563418" w:rsidRDefault="00563418" w:rsidP="00DE7737">
      <w:pPr>
        <w:ind w:left="57" w:right="57" w:firstLine="35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6341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Объединением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двух множеств А и В называется множество, состоящее из всех элементов, которые принадлежат хотя бы одному из этих множеств.</w:t>
      </w:r>
    </w:p>
    <w:p w:rsidR="005C47E2" w:rsidRDefault="00263061" w:rsidP="00DE7737">
      <w:pPr>
        <w:ind w:left="57" w:right="57" w:firstLine="35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pict>
          <v:oval id="_x0000_s1064" style="position:absolute;left:0;text-align:left;margin-left:97.4pt;margin-top:0;width:183.75pt;height:59.25pt;z-index:2516838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pict>
          <v:oval id="_x0000_s1063" style="position:absolute;left:0;text-align:left;margin-left:12.45pt;margin-top:0;width:159.75pt;height:59.25pt;z-index:251682816" fillcolor="#4f81bd [3204]" strokecolor="#f2f2f2 [3041]" strokeweight="3pt">
            <v:shadow on="t" type="perspective" color="#243f60 [1604]" opacity=".5" offset="1pt" offset2="-1pt"/>
          </v:oval>
        </w:pict>
      </w:r>
    </w:p>
    <w:p w:rsidR="005C47E2" w:rsidRDefault="005C47E2" w:rsidP="00DE7737">
      <w:pPr>
        <w:ind w:left="57" w:right="57" w:firstLine="35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Ааа</w:t>
      </w:r>
    </w:p>
    <w:p w:rsidR="005C47E2" w:rsidRDefault="00263061" w:rsidP="00DE7737">
      <w:pPr>
        <w:ind w:left="57" w:right="57" w:firstLine="35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172.2pt;margin-top:19.3pt;width:15.75pt;height:33pt;z-index:251663360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104.7pt;margin-top:19.3pt;width:8.25pt;height:28.5pt;z-index:251662336"/>
        </w:pict>
      </w:r>
    </w:p>
    <w:p w:rsidR="00563418" w:rsidRPr="00401CF4" w:rsidRDefault="00263061" w:rsidP="00401CF4">
      <w:pPr>
        <w:pStyle w:val="a3"/>
        <w:numPr>
          <w:ilvl w:val="0"/>
          <w:numId w:val="7"/>
        </w:num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61">
        <w:rPr>
          <w:noProof/>
          <w:lang w:eastAsia="ru-RU"/>
        </w:rPr>
        <w:pict>
          <v:shape id="_x0000_s1041" type="#_x0000_t88" style="position:absolute;left:0;text-align:left;margin-left:249.45pt;margin-top:19.3pt;width:3.55pt;height:33pt;z-index:251665408"/>
        </w:pict>
      </w:r>
      <w:r w:rsidRPr="00263061">
        <w:rPr>
          <w:noProof/>
          <w:lang w:eastAsia="ru-RU"/>
        </w:rPr>
        <w:pict>
          <v:shape id="_x0000_s1040" type="#_x0000_t87" style="position:absolute;left:0;text-align:left;margin-left:108.45pt;margin-top:23.8pt;width:8.25pt;height:28.5pt;z-index:251664384"/>
        </w:pict>
      </w:r>
      <w:r w:rsidR="00563418" w:rsidRPr="00401CF4">
        <w:rPr>
          <w:rFonts w:ascii="Times New Roman" w:eastAsia="Calibri" w:hAnsi="Times New Roman" w:cs="Times New Roman"/>
          <w:b/>
          <w:sz w:val="28"/>
          <w:szCs w:val="28"/>
        </w:rPr>
        <w:t xml:space="preserve">Пример:  </w:t>
      </w:r>
      <w:r w:rsidR="00563418" w:rsidRPr="00401CF4">
        <w:rPr>
          <w:rFonts w:ascii="Times New Roman" w:eastAsia="Calibri" w:hAnsi="Times New Roman" w:cs="Times New Roman"/>
          <w:sz w:val="28"/>
          <w:szCs w:val="28"/>
        </w:rPr>
        <w:t>М=   -1,2,3,5,7</w:t>
      </w:r>
    </w:p>
    <w:p w:rsidR="00563418" w:rsidRPr="00401CF4" w:rsidRDefault="00263061" w:rsidP="00DE7737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3" type="#_x0000_t88" style="position:absolute;left:0;text-align:left;margin-left:281.15pt;margin-top:23.8pt;width:3.55pt;height:33pt;z-index:251667456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2" type="#_x0000_t87" style="position:absolute;left:0;text-align:left;margin-left:116.7pt;margin-top:23.8pt;width:8.25pt;height:28.5pt;z-index:251666432"/>
        </w:pic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63418" w:rsidRPr="0056341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 xml:space="preserve"> =    -2</w:t>
      </w:r>
      <w:r w:rsidR="00563418" w:rsidRPr="00401CF4">
        <w:rPr>
          <w:rFonts w:ascii="Times New Roman" w:eastAsia="Calibri" w:hAnsi="Times New Roman" w:cs="Times New Roman"/>
          <w:sz w:val="28"/>
          <w:szCs w:val="28"/>
        </w:rPr>
        <w:t>,</w: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>-1</w:t>
      </w:r>
      <w:r w:rsidR="00563418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>2</w:t>
      </w:r>
      <w:r w:rsidR="00563418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>3</w:t>
      </w:r>
      <w:r w:rsidR="00563418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>9</w:t>
      </w:r>
      <w:r w:rsidR="00563418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>10</w:t>
      </w:r>
      <w:r w:rsidR="00563418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3418" w:rsidRPr="00563418">
        <w:rPr>
          <w:rFonts w:ascii="Times New Roman" w:eastAsia="Calibri" w:hAnsi="Times New Roman" w:cs="Times New Roman"/>
          <w:sz w:val="28"/>
          <w:szCs w:val="28"/>
        </w:rPr>
        <w:t xml:space="preserve">11  </w:t>
      </w:r>
    </w:p>
    <w:p w:rsidR="00563418" w:rsidRDefault="00563418" w:rsidP="00DE7737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CF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401CF4" w:rsidRPr="0040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="00401CF4" w:rsidRPr="0040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CF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401CF4" w:rsidRPr="00401CF4">
        <w:rPr>
          <w:rFonts w:ascii="Times New Roman" w:eastAsia="Calibri" w:hAnsi="Times New Roman" w:cs="Times New Roman"/>
          <w:sz w:val="28"/>
          <w:szCs w:val="28"/>
        </w:rPr>
        <w:t>=</w:t>
      </w:r>
      <w:r w:rsidR="00401C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-2,-1, 2, 3, 5, 7, 9, 10, 11</w:t>
      </w:r>
    </w:p>
    <w:p w:rsidR="00563418" w:rsidRDefault="00263061" w:rsidP="00401CF4">
      <w:pPr>
        <w:pStyle w:val="a3"/>
        <w:numPr>
          <w:ilvl w:val="0"/>
          <w:numId w:val="7"/>
        </w:num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331.95pt;margin-top:15.7pt;width:6.75pt;height:11.25pt;flip:y;z-index:251681792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316.95pt;margin-top:15.7pt;width:11.25pt;height:12pt;flip:y;z-index:251680768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304.95pt;margin-top:15.7pt;width:12pt;height:12.75pt;flip:y;z-index:251679744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225.45pt;margin-top:14.2pt;width:15pt;height:11.25pt;flip:y;z-index:251676672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204.45pt;margin-top:15.7pt;width:11.25pt;height:11.25pt;flip:y;z-index:251678720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211.2pt;margin-top:15.7pt;width:14.25pt;height:12pt;flip:y;z-index:251677696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235.2pt;margin-top:15.7pt;width:14.25pt;height:11.25pt;flip:y;z-index:251675648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249.45pt;margin-top:20.95pt;width:10.5pt;height:6pt;flip:y;z-index:251674624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343.2pt;margin-top:14.2pt;width:0;height:12.75pt;z-index:251673600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303.45pt;margin-top:15.7pt;width:39.75pt;height:0;z-index:251672576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304.2pt;margin-top:15.7pt;width:.75pt;height:12.75pt;flip:y;z-index:251671552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04.45pt;margin-top:26.95pt;width:165.75pt;height:.75pt;z-index:251668480" o:connectortype="straight">
            <v:stroke endarrow="block"/>
          </v:shape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204.45pt;margin-top:14.2pt;width:54.75pt;height:0;flip:x;z-index:251670528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259.2pt;margin-top:14.2pt;width:.75pt;height:14.25pt;flip:y;z-index:251669504" o:connectortype="straight"/>
        </w:pict>
      </w:r>
      <w:r w:rsidR="00401CF4" w:rsidRPr="00401CF4">
        <w:rPr>
          <w:rFonts w:ascii="Times New Roman" w:eastAsia="Calibri" w:hAnsi="Times New Roman" w:cs="Times New Roman"/>
          <w:b/>
          <w:sz w:val="28"/>
          <w:szCs w:val="28"/>
        </w:rPr>
        <w:t xml:space="preserve">Пример: </w:t>
      </w:r>
      <w:r w:rsidR="00401CF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01CF4" w:rsidRPr="00401CF4">
        <w:rPr>
          <w:rFonts w:ascii="Times New Roman" w:eastAsia="Calibri" w:hAnsi="Times New Roman" w:cs="Times New Roman"/>
          <w:sz w:val="28"/>
          <w:szCs w:val="28"/>
        </w:rPr>
        <w:t>А</w:t>
      </w:r>
      <w:r w:rsidR="0040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CF4" w:rsidRPr="00401CF4">
        <w:rPr>
          <w:rFonts w:ascii="Times New Roman" w:eastAsia="Calibri" w:hAnsi="Times New Roman" w:cs="Times New Roman"/>
          <w:sz w:val="28"/>
          <w:szCs w:val="28"/>
        </w:rPr>
        <w:t>=</w:t>
      </w:r>
      <w:r w:rsidR="0040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CF4" w:rsidRPr="00401CF4">
        <w:rPr>
          <w:rFonts w:ascii="Times New Roman" w:eastAsia="Calibri" w:hAnsi="Times New Roman" w:cs="Times New Roman"/>
          <w:sz w:val="28"/>
          <w:szCs w:val="28"/>
        </w:rPr>
        <w:t>(</w:t>
      </w:r>
      <w:r w:rsidR="00401CF4">
        <w:rPr>
          <w:rFonts w:ascii="Times New Roman" w:eastAsia="Calibri" w:hAnsi="Times New Roman" w:cs="Times New Roman"/>
          <w:sz w:val="28"/>
          <w:szCs w:val="28"/>
        </w:rPr>
        <w:t xml:space="preserve"> -∞; 1]</w:t>
      </w:r>
    </w:p>
    <w:p w:rsidR="00563418" w:rsidRPr="00401CF4" w:rsidRDefault="00401CF4" w:rsidP="00563418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 = ( 3; 7)</w:t>
      </w:r>
      <w:r w:rsidR="001B40A1">
        <w:rPr>
          <w:rFonts w:ascii="Times New Roman" w:eastAsia="Calibri" w:hAnsi="Times New Roman" w:cs="Times New Roman"/>
          <w:sz w:val="28"/>
          <w:szCs w:val="28"/>
        </w:rPr>
        <w:t xml:space="preserve">                -∞         1          3         7</w:t>
      </w:r>
    </w:p>
    <w:p w:rsidR="00401CF4" w:rsidRDefault="00401CF4" w:rsidP="00401CF4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01CF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01CF4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401CF4">
        <w:rPr>
          <w:rFonts w:ascii="Times New Roman" w:eastAsia="Calibri" w:hAnsi="Times New Roman" w:cs="Times New Roman"/>
          <w:sz w:val="28"/>
          <w:szCs w:val="28"/>
        </w:rPr>
        <w:t xml:space="preserve"> В= ( -∞; 1] </w:t>
      </w:r>
      <w:r w:rsidRPr="00401CF4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CF4">
        <w:rPr>
          <w:rFonts w:ascii="Times New Roman" w:eastAsia="Calibri" w:hAnsi="Times New Roman" w:cs="Times New Roman"/>
          <w:sz w:val="28"/>
          <w:szCs w:val="28"/>
        </w:rPr>
        <w:t>( 3; 7)</w:t>
      </w:r>
    </w:p>
    <w:p w:rsidR="005C47E2" w:rsidRDefault="005C47E2" w:rsidP="00401CF4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E2" w:rsidRPr="005C47E2" w:rsidRDefault="00263061" w:rsidP="00401CF4">
      <w:pPr>
        <w:ind w:right="5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63061">
        <w:rPr>
          <w:noProof/>
          <w:lang w:eastAsia="ru-RU"/>
        </w:rPr>
        <w:pict>
          <v:shape id="_x0000_s1070" type="#_x0000_t88" style="position:absolute;left:0;text-align:left;margin-left:172.2pt;margin-top:60.85pt;width:12pt;height:33pt;z-index:251691008"/>
        </w:pict>
      </w:r>
      <w:r w:rsidRPr="00263061">
        <w:rPr>
          <w:noProof/>
          <w:lang w:eastAsia="ru-RU"/>
        </w:rPr>
        <w:pict>
          <v:shape id="_x0000_s1069" type="#_x0000_t87" style="position:absolute;left:0;text-align:left;margin-left:104.7pt;margin-top:60.85pt;width:8.25pt;height:28.5pt;z-index:251689984"/>
        </w:pict>
      </w:r>
      <w:r w:rsidR="005C47E2" w:rsidRPr="005C47E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Пересечением множеств А и В называется множество, которое состоит из тех элементов, которые принадлежат  множеству А и В одновременно. </w:t>
      </w:r>
    </w:p>
    <w:p w:rsidR="005C47E2" w:rsidRPr="00401CF4" w:rsidRDefault="00263061" w:rsidP="005C47E2">
      <w:pPr>
        <w:pStyle w:val="a3"/>
        <w:numPr>
          <w:ilvl w:val="0"/>
          <w:numId w:val="7"/>
        </w:num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61">
        <w:rPr>
          <w:noProof/>
          <w:lang w:eastAsia="ru-RU"/>
        </w:rPr>
        <w:pict>
          <v:shape id="_x0000_s1066" type="#_x0000_t88" style="position:absolute;left:0;text-align:left;margin-left:249.45pt;margin-top:19.3pt;width:3.55pt;height:33pt;z-index:251686912"/>
        </w:pict>
      </w:r>
      <w:r w:rsidRPr="00263061">
        <w:rPr>
          <w:noProof/>
          <w:lang w:eastAsia="ru-RU"/>
        </w:rPr>
        <w:pict>
          <v:shape id="_x0000_s1065" type="#_x0000_t87" style="position:absolute;left:0;text-align:left;margin-left:108.45pt;margin-top:23.8pt;width:8.25pt;height:28.5pt;z-index:251685888"/>
        </w:pict>
      </w:r>
      <w:r w:rsidR="005C47E2" w:rsidRPr="00401CF4">
        <w:rPr>
          <w:rFonts w:ascii="Times New Roman" w:eastAsia="Calibri" w:hAnsi="Times New Roman" w:cs="Times New Roman"/>
          <w:b/>
          <w:sz w:val="28"/>
          <w:szCs w:val="28"/>
        </w:rPr>
        <w:t xml:space="preserve">Пример:  </w:t>
      </w:r>
      <w:r w:rsidR="005C47E2" w:rsidRPr="00401CF4">
        <w:rPr>
          <w:rFonts w:ascii="Times New Roman" w:eastAsia="Calibri" w:hAnsi="Times New Roman" w:cs="Times New Roman"/>
          <w:sz w:val="28"/>
          <w:szCs w:val="28"/>
        </w:rPr>
        <w:t>М=   -1,2,3,5,7</w:t>
      </w:r>
    </w:p>
    <w:p w:rsidR="005C47E2" w:rsidRPr="00401CF4" w:rsidRDefault="00263061" w:rsidP="005C47E2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68" type="#_x0000_t88" style="position:absolute;left:0;text-align:left;margin-left:172.2pt;margin-top:23.8pt;width:3.55pt;height:33pt;z-index:2516889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67" type="#_x0000_t87" style="position:absolute;left:0;text-align:left;margin-left:116.7pt;margin-top:23.8pt;width:8.25pt;height:28.5pt;z-index:251687936"/>
        </w:pic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C47E2" w:rsidRPr="0056341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 xml:space="preserve"> =    -2</w:t>
      </w:r>
      <w:r w:rsidR="005C47E2" w:rsidRPr="00401CF4">
        <w:rPr>
          <w:rFonts w:ascii="Times New Roman" w:eastAsia="Calibri" w:hAnsi="Times New Roman" w:cs="Times New Roman"/>
          <w:sz w:val="28"/>
          <w:szCs w:val="28"/>
        </w:rPr>
        <w:t>,</w: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>-1</w:t>
      </w:r>
      <w:r w:rsidR="005C47E2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>2</w:t>
      </w:r>
      <w:r w:rsidR="005C47E2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>3</w:t>
      </w:r>
      <w:r w:rsidR="005C47E2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>9</w:t>
      </w:r>
      <w:r w:rsidR="005C47E2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>10</w:t>
      </w:r>
      <w:r w:rsidR="005C47E2" w:rsidRPr="00401C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47E2" w:rsidRPr="00563418">
        <w:rPr>
          <w:rFonts w:ascii="Times New Roman" w:eastAsia="Calibri" w:hAnsi="Times New Roman" w:cs="Times New Roman"/>
          <w:sz w:val="28"/>
          <w:szCs w:val="28"/>
        </w:rPr>
        <w:t xml:space="preserve">11  </w:t>
      </w:r>
    </w:p>
    <w:p w:rsidR="005C47E2" w:rsidRDefault="005C47E2" w:rsidP="005C47E2">
      <w:pPr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1CF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40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∩</w:t>
      </w:r>
      <w:r w:rsidR="00E7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01CF4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-1, 2, 3</w:t>
      </w:r>
    </w:p>
    <w:p w:rsidR="001B40A1" w:rsidRPr="005C47E2" w:rsidRDefault="001B40A1" w:rsidP="00401CF4">
      <w:pPr>
        <w:ind w:right="5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E75FDC" w:rsidRDefault="00263061" w:rsidP="00E75FDC">
      <w:pPr>
        <w:pStyle w:val="a3"/>
        <w:numPr>
          <w:ilvl w:val="0"/>
          <w:numId w:val="7"/>
        </w:num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84" type="#_x0000_t32" style="position:absolute;left:0;text-align:left;margin-left:331.95pt;margin-top:15.7pt;width:6.75pt;height:11.25pt;flip:y;z-index:251706368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83" type="#_x0000_t32" style="position:absolute;left:0;text-align:left;margin-left:316.95pt;margin-top:15.7pt;width:11.25pt;height:12pt;flip:y;z-index:251705344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left:0;text-align:left;margin-left:304.95pt;margin-top:15.7pt;width:12pt;height:12.75pt;flip:y;z-index:251704320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9" type="#_x0000_t32" style="position:absolute;left:0;text-align:left;margin-left:225.45pt;margin-top:14.2pt;width:15pt;height:11.25pt;flip:y;z-index:251701248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81" type="#_x0000_t32" style="position:absolute;left:0;text-align:left;margin-left:204.45pt;margin-top:15.7pt;width:11.25pt;height:11.25pt;flip:y;z-index:251703296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80" type="#_x0000_t32" style="position:absolute;left:0;text-align:left;margin-left:211.2pt;margin-top:15.7pt;width:14.25pt;height:12pt;flip:y;z-index:251702272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8" type="#_x0000_t32" style="position:absolute;left:0;text-align:left;margin-left:235.2pt;margin-top:15.7pt;width:14.25pt;height:11.25pt;flip:y;z-index:251700224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249.45pt;margin-top:20.95pt;width:10.5pt;height:6pt;flip:y;z-index:251699200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343.2pt;margin-top:14.2pt;width:0;height:12.75pt;z-index:251698176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left:0;text-align:left;margin-left:303.45pt;margin-top:15.7pt;width:39.75pt;height:0;z-index:251697152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4" type="#_x0000_t32" style="position:absolute;left:0;text-align:left;margin-left:304.2pt;margin-top:15.7pt;width:.75pt;height:12.75pt;flip:y;z-index:251696128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204.45pt;margin-top:26.95pt;width:165.75pt;height:.75pt;z-index:251693056" o:connectortype="straight">
            <v:stroke endarrow="block"/>
          </v:shape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3" type="#_x0000_t32" style="position:absolute;left:0;text-align:left;margin-left:204.45pt;margin-top:14.2pt;width:54.75pt;height:0;flip:x;z-index:251695104" o:connectortype="straight"/>
        </w:pict>
      </w:r>
      <w:r w:rsidRPr="002630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72" type="#_x0000_t32" style="position:absolute;left:0;text-align:left;margin-left:259.2pt;margin-top:14.2pt;width:.75pt;height:14.25pt;flip:y;z-index:251694080" o:connectortype="straight"/>
        </w:pict>
      </w:r>
      <w:r w:rsidR="00E75FDC" w:rsidRPr="00401CF4">
        <w:rPr>
          <w:rFonts w:ascii="Times New Roman" w:eastAsia="Calibri" w:hAnsi="Times New Roman" w:cs="Times New Roman"/>
          <w:b/>
          <w:sz w:val="28"/>
          <w:szCs w:val="28"/>
        </w:rPr>
        <w:t xml:space="preserve">Пример: </w:t>
      </w:r>
      <w:r w:rsidR="00E75FD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75FDC" w:rsidRPr="00401CF4">
        <w:rPr>
          <w:rFonts w:ascii="Times New Roman" w:eastAsia="Calibri" w:hAnsi="Times New Roman" w:cs="Times New Roman"/>
          <w:sz w:val="28"/>
          <w:szCs w:val="28"/>
        </w:rPr>
        <w:t>А</w:t>
      </w:r>
      <w:r w:rsidR="00E7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DC" w:rsidRPr="00401CF4">
        <w:rPr>
          <w:rFonts w:ascii="Times New Roman" w:eastAsia="Calibri" w:hAnsi="Times New Roman" w:cs="Times New Roman"/>
          <w:sz w:val="28"/>
          <w:szCs w:val="28"/>
        </w:rPr>
        <w:t>=</w:t>
      </w:r>
      <w:r w:rsidR="00E7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DC" w:rsidRPr="00401CF4">
        <w:rPr>
          <w:rFonts w:ascii="Times New Roman" w:eastAsia="Calibri" w:hAnsi="Times New Roman" w:cs="Times New Roman"/>
          <w:sz w:val="28"/>
          <w:szCs w:val="28"/>
        </w:rPr>
        <w:t>(</w:t>
      </w:r>
      <w:r w:rsidR="00E75FDC">
        <w:rPr>
          <w:rFonts w:ascii="Times New Roman" w:eastAsia="Calibri" w:hAnsi="Times New Roman" w:cs="Times New Roman"/>
          <w:sz w:val="28"/>
          <w:szCs w:val="28"/>
        </w:rPr>
        <w:t xml:space="preserve"> -∞; 1]</w:t>
      </w:r>
    </w:p>
    <w:p w:rsidR="00E75FDC" w:rsidRPr="00401CF4" w:rsidRDefault="00E75FDC" w:rsidP="00E75FDC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 = ( 3; 7)                -∞         1          3         7</w:t>
      </w:r>
    </w:p>
    <w:p w:rsidR="00E75FDC" w:rsidRDefault="00E75FDC" w:rsidP="00E75FDC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01CF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∩</w:t>
      </w:r>
      <w:r w:rsidRPr="00401CF4">
        <w:rPr>
          <w:rFonts w:ascii="Times New Roman" w:eastAsia="Calibri" w:hAnsi="Times New Roman" w:cs="Times New Roman"/>
          <w:sz w:val="28"/>
          <w:szCs w:val="28"/>
        </w:rPr>
        <w:t xml:space="preserve"> В= </w:t>
      </w:r>
      <w:r>
        <w:rPr>
          <w:rFonts w:ascii="Times New Roman" w:eastAsia="Calibri" w:hAnsi="Times New Roman" w:cs="Times New Roman"/>
          <w:sz w:val="28"/>
          <w:szCs w:val="28"/>
        </w:rPr>
        <w:t>Ø</w:t>
      </w:r>
    </w:p>
    <w:p w:rsidR="00DE7737" w:rsidRDefault="00DE7737" w:rsidP="007A2958">
      <w:pPr>
        <w:tabs>
          <w:tab w:val="left" w:pos="405"/>
        </w:tabs>
        <w:rPr>
          <w:rFonts w:ascii="Times New Roman" w:eastAsia="Calibri" w:hAnsi="Times New Roman" w:cs="Times New Roman"/>
          <w:position w:val="-28"/>
          <w:sz w:val="28"/>
          <w:szCs w:val="28"/>
        </w:rPr>
      </w:pPr>
    </w:p>
    <w:p w:rsidR="00112895" w:rsidRDefault="00112895" w:rsidP="007A2958">
      <w:pPr>
        <w:tabs>
          <w:tab w:val="left" w:pos="405"/>
        </w:tabs>
        <w:rPr>
          <w:rFonts w:ascii="Times New Roman" w:eastAsia="Calibri" w:hAnsi="Times New Roman" w:cs="Times New Roman"/>
          <w:position w:val="-28"/>
          <w:sz w:val="28"/>
          <w:szCs w:val="28"/>
        </w:rPr>
      </w:pPr>
    </w:p>
    <w:p w:rsidR="00112895" w:rsidRPr="00401CF4" w:rsidRDefault="00112895" w:rsidP="007A2958">
      <w:pPr>
        <w:tabs>
          <w:tab w:val="left" w:pos="405"/>
        </w:tabs>
        <w:rPr>
          <w:rFonts w:ascii="Times New Roman" w:eastAsia="Calibri" w:hAnsi="Times New Roman" w:cs="Times New Roman"/>
          <w:position w:val="-28"/>
          <w:sz w:val="28"/>
          <w:szCs w:val="28"/>
        </w:rPr>
      </w:pPr>
    </w:p>
    <w:p w:rsidR="00DE7737" w:rsidRPr="00E75FDC" w:rsidRDefault="00E75FDC" w:rsidP="00DE7737">
      <w:pPr>
        <w:tabs>
          <w:tab w:val="left" w:pos="405"/>
        </w:tabs>
        <w:ind w:left="414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75FDC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>Решение задач по теории множеств с помощью кругов Эйлера</w:t>
      </w:r>
    </w:p>
    <w:p w:rsidR="00EB5D54" w:rsidRDefault="00206DC8" w:rsidP="007A2958">
      <w:pPr>
        <w:tabs>
          <w:tab w:val="left" w:pos="4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D54" w:rsidRDefault="00EB5D54" w:rsidP="007A2958">
      <w:pPr>
        <w:tabs>
          <w:tab w:val="left" w:pos="4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A2958" w:rsidRDefault="00206DC8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D54" w:rsidRPr="00E6150A">
        <w:rPr>
          <w:rFonts w:ascii="Times New Roman" w:hAnsi="Times New Roman" w:cs="Times New Roman"/>
          <w:sz w:val="28"/>
          <w:szCs w:val="28"/>
        </w:rPr>
        <w:object w:dxaOrig="7191" w:dyaOrig="5399">
          <v:shape id="_x0000_i1034" type="#_x0000_t75" style="width:432.95pt;height:316.05pt" o:ole="">
            <v:imagedata r:id="rId24" o:title=""/>
          </v:shape>
          <o:OLEObject Type="Embed" ProgID="PowerPoint.Slide.12" ShapeID="_x0000_i1034" DrawAspect="Content" ObjectID="_1324805651" r:id="rId25"/>
        </w:object>
      </w:r>
      <w:r w:rsidR="00E75FDC" w:rsidRPr="00E6150A">
        <w:rPr>
          <w:rFonts w:ascii="Times New Roman" w:hAnsi="Times New Roman" w:cs="Times New Roman"/>
          <w:sz w:val="28"/>
          <w:szCs w:val="28"/>
        </w:rPr>
        <w:object w:dxaOrig="7191" w:dyaOrig="5399">
          <v:shape id="_x0000_i1035" type="#_x0000_t75" style="width:439.5pt;height:323.55pt" o:ole="">
            <v:imagedata r:id="rId26" o:title=""/>
          </v:shape>
          <o:OLEObject Type="Embed" ProgID="PowerPoint.Slide.12" ShapeID="_x0000_i1035" DrawAspect="Content" ObjectID="_1324805652" r:id="rId27"/>
        </w:object>
      </w:r>
    </w:p>
    <w:p w:rsidR="00EB5D54" w:rsidRPr="00EB5D54" w:rsidRDefault="00EB5D54" w:rsidP="007A2958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</w:rPr>
      </w:pPr>
      <w:r w:rsidRPr="00EB5D54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D54">
        <w:rPr>
          <w:rFonts w:ascii="Times New Roman" w:hAnsi="Times New Roman" w:cs="Times New Roman"/>
          <w:b/>
          <w:sz w:val="28"/>
          <w:szCs w:val="28"/>
        </w:rPr>
        <w:t>1.</w:t>
      </w:r>
    </w:p>
    <w:p w:rsidR="00CE055B" w:rsidRDefault="00EB5D54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М состоит из </w:t>
      </w:r>
      <w:r w:rsidRPr="00EB5D54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лиц, владеющих хотя бы одним языком (английским, французским, немецким). Известно, что английским владеют 70 лиц, французским – 65, немецким – </w:t>
      </w:r>
      <w:r w:rsidR="00CE05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</w:t>
      </w:r>
      <w:r w:rsidR="00CE055B">
        <w:rPr>
          <w:rFonts w:ascii="Times New Roman" w:hAnsi="Times New Roman" w:cs="Times New Roman"/>
          <w:sz w:val="28"/>
          <w:szCs w:val="28"/>
        </w:rPr>
        <w:t xml:space="preserve"> английским и французским – 40, английским и немецким -30, французским и немецким -20,</w:t>
      </w:r>
      <w:r>
        <w:rPr>
          <w:rFonts w:ascii="Times New Roman" w:hAnsi="Times New Roman" w:cs="Times New Roman"/>
          <w:sz w:val="28"/>
          <w:szCs w:val="28"/>
        </w:rPr>
        <w:t xml:space="preserve"> а всеми тремя – 5 человек. </w:t>
      </w:r>
      <w:r w:rsidR="00CE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лиц  владеют </w:t>
      </w:r>
      <w:r w:rsidR="00CE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 бы одним языком?</w:t>
      </w:r>
    </w:p>
    <w:p w:rsidR="00CE055B" w:rsidRDefault="00EB5D54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CE055B">
        <w:rPr>
          <w:rFonts w:ascii="Times New Roman" w:hAnsi="Times New Roman" w:cs="Times New Roman"/>
          <w:sz w:val="28"/>
          <w:szCs w:val="28"/>
        </w:rPr>
        <w:t xml:space="preserve"> 70+65+50-40-30-20+5=100</w:t>
      </w:r>
    </w:p>
    <w:p w:rsidR="00CE055B" w:rsidRDefault="00CE055B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 w:rsidRPr="003F21C0">
        <w:rPr>
          <w:rFonts w:ascii="Times New Roman" w:hAnsi="Times New Roman" w:cs="Times New Roman"/>
          <w:sz w:val="28"/>
          <w:szCs w:val="28"/>
        </w:rPr>
        <w:object w:dxaOrig="7191" w:dyaOrig="5399">
          <v:shape id="_x0000_i1036" type="#_x0000_t75" style="width:313.25pt;height:180.45pt" o:ole="">
            <v:imagedata r:id="rId28" o:title=""/>
          </v:shape>
          <o:OLEObject Type="Embed" ProgID="PowerPoint.Slide.12" ShapeID="_x0000_i1036" DrawAspect="Content" ObjectID="_1324805653" r:id="rId29"/>
        </w:object>
      </w:r>
    </w:p>
    <w:p w:rsidR="00CE055B" w:rsidRDefault="003F21C0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E0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55B" w:rsidRPr="00CE055B">
        <w:rPr>
          <w:rFonts w:ascii="Times New Roman" w:hAnsi="Times New Roman" w:cs="Times New Roman"/>
          <w:sz w:val="28"/>
          <w:szCs w:val="28"/>
          <w:lang w:eastAsia="ru-RU"/>
        </w:rPr>
        <w:t xml:space="preserve"> Ответ</w:t>
      </w:r>
      <w:r w:rsidR="00CE055B">
        <w:rPr>
          <w:rFonts w:ascii="Times New Roman" w:hAnsi="Times New Roman" w:cs="Times New Roman"/>
          <w:sz w:val="28"/>
          <w:szCs w:val="28"/>
          <w:lang w:eastAsia="ru-RU"/>
        </w:rPr>
        <w:t>: 100 человек.</w:t>
      </w:r>
    </w:p>
    <w:p w:rsidR="00CE055B" w:rsidRDefault="00CE055B" w:rsidP="007A2958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055B">
        <w:rPr>
          <w:rFonts w:ascii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1619BE" w:rsidRDefault="00924233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24233">
        <w:rPr>
          <w:rFonts w:ascii="Times New Roman" w:hAnsi="Times New Roman" w:cs="Times New Roman"/>
          <w:sz w:val="28"/>
          <w:szCs w:val="28"/>
          <w:lang w:eastAsia="ru-RU"/>
        </w:rPr>
        <w:t xml:space="preserve">В отряде 40 ребят, </w:t>
      </w:r>
      <w:r>
        <w:rPr>
          <w:rFonts w:ascii="Times New Roman" w:hAnsi="Times New Roman" w:cs="Times New Roman"/>
          <w:sz w:val="28"/>
          <w:szCs w:val="28"/>
          <w:lang w:eastAsia="ru-RU"/>
        </w:rPr>
        <w:t>30 умеют плавать, 27 умеют играть в шахматы, только 5 ребят не умеют ни того ни другого. Сколько</w:t>
      </w:r>
      <w:r w:rsidR="001619BE">
        <w:rPr>
          <w:rFonts w:ascii="Times New Roman" w:hAnsi="Times New Roman" w:cs="Times New Roman"/>
          <w:sz w:val="28"/>
          <w:szCs w:val="28"/>
          <w:lang w:eastAsia="ru-RU"/>
        </w:rPr>
        <w:t xml:space="preserve"> ребят умеют плавать и играть в  шахматы?</w:t>
      </w:r>
      <w:r w:rsidR="001619BE" w:rsidRPr="001619BE">
        <w:rPr>
          <w:lang w:eastAsia="ru-RU"/>
        </w:rPr>
        <w:t xml:space="preserve"> </w:t>
      </w:r>
      <w:r w:rsidR="001619BE" w:rsidRPr="001619BE">
        <w:rPr>
          <w:lang w:eastAsia="ru-RU"/>
        </w:rPr>
        <w:object w:dxaOrig="7191" w:dyaOrig="5399">
          <v:shape id="_x0000_i1037" type="#_x0000_t75" style="width:359.05pt;height:270.25pt" o:ole="">
            <v:imagedata r:id="rId30" o:title=""/>
          </v:shape>
          <o:OLEObject Type="Embed" ProgID="PowerPoint.Slide.12" ShapeID="_x0000_i1037" DrawAspect="Content" ObjectID="_1324805654" r:id="rId31"/>
        </w:object>
      </w:r>
    </w:p>
    <w:p w:rsidR="001619BE" w:rsidRDefault="00924233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Решение:</w:t>
      </w:r>
      <w:r w:rsidRPr="00924233">
        <w:rPr>
          <w:lang w:eastAsia="ru-RU"/>
        </w:rPr>
        <w:t xml:space="preserve"> </w:t>
      </w:r>
      <w:r w:rsidR="001619BE">
        <w:rPr>
          <w:lang w:eastAsia="ru-RU"/>
        </w:rPr>
        <w:t xml:space="preserve"> </w:t>
      </w:r>
      <w:r w:rsidR="001619BE" w:rsidRPr="001619BE">
        <w:rPr>
          <w:rFonts w:ascii="Times New Roman" w:hAnsi="Times New Roman" w:cs="Times New Roman"/>
          <w:sz w:val="28"/>
          <w:szCs w:val="28"/>
          <w:lang w:eastAsia="ru-RU"/>
        </w:rPr>
        <w:t>(30+27)</w:t>
      </w:r>
      <w:r w:rsidR="001619BE">
        <w:rPr>
          <w:rFonts w:ascii="Times New Roman" w:hAnsi="Times New Roman" w:cs="Times New Roman"/>
          <w:sz w:val="28"/>
          <w:szCs w:val="28"/>
          <w:lang w:eastAsia="ru-RU"/>
        </w:rPr>
        <w:t>- (40-5) =22</w:t>
      </w:r>
    </w:p>
    <w:p w:rsidR="001619BE" w:rsidRPr="001619BE" w:rsidRDefault="001619BE" w:rsidP="007A2958">
      <w:pPr>
        <w:tabs>
          <w:tab w:val="left" w:pos="40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  22 ребенка умеют играть в шахматы и плавать.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</w:t>
      </w:r>
      <w:r w:rsidRPr="009413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самостоятельного </w:t>
      </w:r>
      <w:r w:rsidR="000E0B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134F" w:rsidRPr="0094134F" w:rsidRDefault="0094134F" w:rsidP="0094134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t>1.Записать все возможные двузначные и трехзначные числа с помощью цифр 8 и 9.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>2.Перечислить, в какой последовательности Аня, Боря и Витя могут занять очередь в школьный буфет.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>3.Точки М и Н разбивают отрезок АВ на 3 части. Перечислить все отрезки с концами в точках А, В, М и Н.</w:t>
      </w:r>
    </w:p>
    <w:p w:rsidR="0094134F" w:rsidRPr="0094134F" w:rsidRDefault="0094134F" w:rsidP="009413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II.</w:t>
      </w:r>
      <w:r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 xml:space="preserve"> </w:t>
      </w:r>
      <w:r w:rsidRPr="0094134F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 xml:space="preserve">Перебор элементов </w:t>
      </w: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 xml:space="preserve">заданного множества и </w:t>
      </w:r>
      <w:r w:rsidRPr="0094134F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выделение тех, которые подчиняются заданному свойств</w:t>
      </w:r>
      <w:r w:rsidR="000E0BB4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у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</w:t>
      </w:r>
    </w:p>
    <w:p w:rsidR="0094134F" w:rsidRPr="0094134F" w:rsidRDefault="0094134F" w:rsidP="0094134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t>1. Даны числа 251, 180, 1563, 672. Подчеркнуть те, которые кратны 3.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>2. Найдите все двузначные числа, которые делятся на каждую свою цифру.</w:t>
      </w:r>
    </w:p>
    <w:p w:rsidR="0094134F" w:rsidRPr="0094134F" w:rsidRDefault="0094134F" w:rsidP="0094134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III.</w:t>
      </w:r>
      <w:r w:rsidRPr="0094134F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 xml:space="preserve"> Выявление общего признака </w:t>
      </w: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некоторого множества чисел, фигур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t>Записать еще два числа последовательности:</w:t>
      </w:r>
    </w:p>
    <w:p w:rsidR="0094134F" w:rsidRPr="0094134F" w:rsidRDefault="0094134F" w:rsidP="0094134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t xml:space="preserve">а) 1,4,7,10,…, …, …; 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>б) 1, 4, 9, 16, …, …;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в)1,4,4,16,…, …, …; 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г)1/2, -2/3, 3/4, - 4/5, …, … </w:t>
      </w:r>
    </w:p>
    <w:p w:rsidR="0094134F" w:rsidRPr="0094134F" w:rsidRDefault="0094134F" w:rsidP="0094134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 xml:space="preserve">IV. </w:t>
      </w:r>
      <w:r w:rsidRPr="0094134F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Перемещение цифр</w:t>
      </w: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 xml:space="preserve"> (или спичек) в неверных равенствах, записанных арабскими (или римскими) цифрами с целью создания верного равенства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Пример. 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t>В неверном равенстве 101-102=1 передвинуть одну цифру так, чтобы получилось верное равенство.</w:t>
      </w:r>
    </w:p>
    <w:p w:rsidR="0094134F" w:rsidRPr="0094134F" w:rsidRDefault="0094134F" w:rsidP="009413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V.</w:t>
      </w:r>
      <w:r w:rsidRPr="0094134F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 xml:space="preserve"> Лингвистические задачи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Примеры.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34F" w:rsidRPr="0094134F" w:rsidRDefault="0094134F" w:rsidP="0094134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t>1. Какое трехзначное число, записанное одинаковыми цифрами, называется словами, начинающимися с разных букв?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Игра “Типография”, в которой за определенное время из букв выбранного слова нужно составить наибольшее число новых слов. </w:t>
      </w:r>
    </w:p>
    <w:p w:rsidR="0094134F" w:rsidRPr="0094134F" w:rsidRDefault="0094134F" w:rsidP="0094134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VI.</w:t>
      </w:r>
      <w:r w:rsidRPr="0094134F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 xml:space="preserve"> Разрезание, разбиение, разделение целого на определенные части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Примеры.</w:t>
      </w:r>
    </w:p>
    <w:p w:rsidR="0094134F" w:rsidRPr="0094134F" w:rsidRDefault="0094134F" w:rsidP="0094134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1.Указать несколько способов разделения квадрата на четыре равные части.</w:t>
      </w:r>
      <w:r w:rsidRPr="0094134F">
        <w:rPr>
          <w:rFonts w:ascii="Arial" w:eastAsia="Times New Roman" w:hAnsi="Arial" w:cs="Arial"/>
          <w:sz w:val="24"/>
          <w:szCs w:val="24"/>
          <w:lang w:eastAsia="ru-RU"/>
        </w:rPr>
        <w:br/>
        <w:t>2. Представить число 74 в виде суммы квадратов двух чисел.</w:t>
      </w:r>
    </w:p>
    <w:p w:rsidR="0094134F" w:rsidRPr="0094134F" w:rsidRDefault="0094134F" w:rsidP="0094134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VII.</w:t>
      </w:r>
      <w:r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 xml:space="preserve"> </w:t>
      </w:r>
      <w:r w:rsidRPr="0094134F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>Составление “из частей” целого объекта</w:t>
      </w:r>
      <w:r w:rsidRPr="0094134F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 xml:space="preserve"> с заданными свойствами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Примеры.</w:t>
      </w:r>
    </w:p>
    <w:p w:rsidR="0094134F" w:rsidRP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t xml:space="preserve">1.С помощью цифр 1,2,3 (используя каждую по одному разу) </w:t>
      </w:r>
    </w:p>
    <w:p w:rsidR="0094134F" w:rsidRDefault="0094134F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34F">
        <w:rPr>
          <w:rFonts w:ascii="Arial" w:eastAsia="Times New Roman" w:hAnsi="Arial" w:cs="Arial"/>
          <w:sz w:val="24"/>
          <w:szCs w:val="24"/>
          <w:lang w:eastAsia="ru-RU"/>
        </w:rPr>
        <w:t>записать числа, кратные 4.</w:t>
      </w:r>
    </w:p>
    <w:p w:rsidR="000E0BB4" w:rsidRDefault="000E0BB4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</w:t>
      </w:r>
      <w:r w:rsidRPr="000E0BB4">
        <w:rPr>
          <w:rFonts w:ascii="Arial" w:eastAsia="Times New Roman" w:hAnsi="Arial" w:cs="Arial"/>
          <w:b/>
          <w:sz w:val="28"/>
          <w:szCs w:val="28"/>
          <w:lang w:eastAsia="ru-RU"/>
        </w:rPr>
        <w:t>Задачи из демоверсии 2010 года</w:t>
      </w:r>
    </w:p>
    <w:p w:rsidR="000C3451" w:rsidRPr="000E0BB4" w:rsidRDefault="000C3451" w:rsidP="009413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(1 часть, № 17,18)</w:t>
      </w:r>
    </w:p>
    <w:p w:rsidR="000E0BB4" w:rsidRDefault="000E0BB4" w:rsidP="000E0BB4">
      <w:pPr>
        <w:pStyle w:val="Default"/>
      </w:pPr>
    </w:p>
    <w:p w:rsidR="000C3451" w:rsidRDefault="000C3451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 На</w:t>
      </w:r>
      <w:r w:rsidR="000E0BB4">
        <w:rPr>
          <w:sz w:val="28"/>
          <w:szCs w:val="28"/>
        </w:rPr>
        <w:t xml:space="preserve"> 1000 электрических лампочек в среднем приходится 5 бракованных. Какова вероятность купить исправную лампочку?</w:t>
      </w:r>
    </w:p>
    <w:p w:rsidR="000E0BB4" w:rsidRDefault="000E0BB4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451" w:rsidRDefault="000C3451" w:rsidP="000E0BB4">
      <w:pPr>
        <w:pStyle w:val="Default"/>
        <w:rPr>
          <w:sz w:val="28"/>
          <w:szCs w:val="28"/>
        </w:rPr>
      </w:pPr>
      <w:r w:rsidRPr="000C3451">
        <w:rPr>
          <w:i/>
          <w:sz w:val="28"/>
          <w:szCs w:val="28"/>
          <w:u w:val="single"/>
        </w:rPr>
        <w:t>Решение:</w:t>
      </w:r>
      <w:r>
        <w:rPr>
          <w:sz w:val="28"/>
          <w:szCs w:val="28"/>
        </w:rPr>
        <w:t xml:space="preserve">  1) составим краткую запись:  1000-100%</w:t>
      </w:r>
    </w:p>
    <w:p w:rsidR="000C3451" w:rsidRDefault="000C3451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995- х%</w:t>
      </w:r>
    </w:p>
    <w:p w:rsidR="000C3451" w:rsidRDefault="000C3451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2) по свойству пропорции имеем:  х=995∙100:1000=99,5%</w:t>
      </w:r>
    </w:p>
    <w:p w:rsidR="000C3451" w:rsidRDefault="000C3451" w:rsidP="000E0BB4">
      <w:pPr>
        <w:pStyle w:val="Default"/>
        <w:rPr>
          <w:sz w:val="28"/>
          <w:szCs w:val="28"/>
        </w:rPr>
      </w:pPr>
    </w:p>
    <w:p w:rsidR="000C3451" w:rsidRDefault="000E0BB4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Ответ: __</w:t>
      </w:r>
      <w:r w:rsidR="000C3451">
        <w:rPr>
          <w:sz w:val="28"/>
          <w:szCs w:val="28"/>
        </w:rPr>
        <w:t>99,5%</w:t>
      </w:r>
    </w:p>
    <w:p w:rsidR="000E0BB4" w:rsidRDefault="000E0BB4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4F0F23" w:rsidRDefault="000C3451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E0BB4">
        <w:rPr>
          <w:sz w:val="28"/>
          <w:szCs w:val="28"/>
        </w:rPr>
        <w:t xml:space="preserve">Записан рост (в сантиметрах) пяти учащихся: 158, 166, 134, 130, 132. </w:t>
      </w:r>
      <w:r>
        <w:rPr>
          <w:sz w:val="28"/>
          <w:szCs w:val="28"/>
        </w:rPr>
        <w:t xml:space="preserve"> </w:t>
      </w:r>
      <w:r w:rsidR="000E0BB4">
        <w:rPr>
          <w:sz w:val="28"/>
          <w:szCs w:val="28"/>
        </w:rPr>
        <w:t xml:space="preserve">На сколько отличается среднее арифметическое этого набора чисел от его медианы? </w:t>
      </w:r>
    </w:p>
    <w:p w:rsidR="004F0F23" w:rsidRDefault="004F0F23" w:rsidP="000E0BB4">
      <w:pPr>
        <w:pStyle w:val="Default"/>
        <w:rPr>
          <w:sz w:val="28"/>
          <w:szCs w:val="28"/>
        </w:rPr>
      </w:pPr>
    </w:p>
    <w:p w:rsidR="0025070F" w:rsidRDefault="000C3451" w:rsidP="000E0BB4">
      <w:pPr>
        <w:pStyle w:val="Default"/>
        <w:rPr>
          <w:sz w:val="28"/>
          <w:szCs w:val="28"/>
        </w:rPr>
      </w:pPr>
      <w:r w:rsidRPr="004F0F23">
        <w:rPr>
          <w:i/>
          <w:sz w:val="28"/>
          <w:szCs w:val="28"/>
          <w:u w:val="single"/>
        </w:rPr>
        <w:t>Решение:</w:t>
      </w:r>
      <w:r>
        <w:rPr>
          <w:sz w:val="28"/>
          <w:szCs w:val="28"/>
        </w:rPr>
        <w:t xml:space="preserve">   1) </w:t>
      </w:r>
      <w:r w:rsidR="0025070F">
        <w:rPr>
          <w:sz w:val="28"/>
          <w:szCs w:val="28"/>
        </w:rPr>
        <w:t>упорядочим числа в порядке возрастания:</w:t>
      </w:r>
    </w:p>
    <w:p w:rsidR="0025070F" w:rsidRDefault="0025070F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158,130, 132,134,166.</w:t>
      </w:r>
    </w:p>
    <w:p w:rsidR="000C3451" w:rsidRDefault="0025070F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2)  </w:t>
      </w:r>
      <w:r w:rsidR="000C3451">
        <w:rPr>
          <w:sz w:val="28"/>
          <w:szCs w:val="28"/>
        </w:rPr>
        <w:t>найдем среднее арифметическое данных чисел:</w:t>
      </w:r>
    </w:p>
    <w:p w:rsidR="000C3451" w:rsidRDefault="000C3451" w:rsidP="000E0B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 w:rsidR="0025070F">
        <w:rPr>
          <w:sz w:val="28"/>
          <w:szCs w:val="28"/>
        </w:rPr>
        <w:t>158+130+132+134+166):5=1</w:t>
      </w:r>
      <w:r w:rsidR="004F0F23">
        <w:rPr>
          <w:sz w:val="28"/>
          <w:szCs w:val="28"/>
        </w:rPr>
        <w:t>44</w:t>
      </w:r>
    </w:p>
    <w:p w:rsidR="0025070F" w:rsidRDefault="0025070F" w:rsidP="0025070F">
      <w:pPr>
        <w:pStyle w:val="Default"/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3) найдем медиану данного ряда чисел ( число, записанное в середине):  132</w:t>
      </w:r>
    </w:p>
    <w:p w:rsidR="004F0F23" w:rsidRDefault="0025070F" w:rsidP="000E0BB4">
      <w:pPr>
        <w:pStyle w:val="Default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 w:rsidRPr="004F0F23">
        <w:rPr>
          <w:sz w:val="28"/>
          <w:szCs w:val="28"/>
        </w:rPr>
        <w:t>1</w:t>
      </w:r>
      <w:r w:rsidR="004F0F23" w:rsidRPr="004F0F23">
        <w:rPr>
          <w:sz w:val="28"/>
          <w:szCs w:val="28"/>
        </w:rPr>
        <w:t>44</w:t>
      </w:r>
      <w:r w:rsidRPr="004F0F23">
        <w:rPr>
          <w:sz w:val="28"/>
          <w:szCs w:val="28"/>
        </w:rPr>
        <w:t>-132=1</w:t>
      </w:r>
      <w:r w:rsidR="004F0F23">
        <w:rPr>
          <w:sz w:val="28"/>
          <w:szCs w:val="28"/>
        </w:rPr>
        <w:t>2</w:t>
      </w:r>
    </w:p>
    <w:p w:rsidR="000E0BB4" w:rsidRPr="004F0F23" w:rsidRDefault="000E0BB4" w:rsidP="004F0F23">
      <w:pPr>
        <w:pStyle w:val="Default"/>
        <w:tabs>
          <w:tab w:val="left" w:pos="1365"/>
        </w:tabs>
        <w:rPr>
          <w:sz w:val="28"/>
          <w:szCs w:val="28"/>
        </w:rPr>
      </w:pPr>
      <w:r w:rsidRPr="004F0F23">
        <w:rPr>
          <w:sz w:val="28"/>
          <w:szCs w:val="28"/>
        </w:rPr>
        <w:t>Ответ: _</w:t>
      </w:r>
      <w:r w:rsidR="004F0F23">
        <w:rPr>
          <w:sz w:val="28"/>
          <w:szCs w:val="28"/>
        </w:rPr>
        <w:t>НА</w:t>
      </w:r>
      <w:r w:rsidR="0025070F" w:rsidRPr="004F0F23">
        <w:rPr>
          <w:sz w:val="28"/>
          <w:szCs w:val="28"/>
        </w:rPr>
        <w:t xml:space="preserve"> 1</w:t>
      </w:r>
      <w:r w:rsidR="004F0F23">
        <w:rPr>
          <w:sz w:val="28"/>
          <w:szCs w:val="28"/>
        </w:rPr>
        <w:t>2СМ.</w:t>
      </w:r>
      <w:r w:rsidRPr="004F0F23">
        <w:rPr>
          <w:sz w:val="28"/>
          <w:szCs w:val="28"/>
        </w:rPr>
        <w:t xml:space="preserve">________________ </w:t>
      </w:r>
    </w:p>
    <w:p w:rsidR="000E0BB4" w:rsidRDefault="000E0BB4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8A709A" w:rsidRDefault="008A709A" w:rsidP="000E0BB4">
      <w:pPr>
        <w:pStyle w:val="Default"/>
        <w:rPr>
          <w:sz w:val="28"/>
          <w:szCs w:val="28"/>
        </w:rPr>
      </w:pPr>
    </w:p>
    <w:p w:rsidR="001E3C74" w:rsidRDefault="004F0F23" w:rsidP="000E0BB4">
      <w:pPr>
        <w:ind w:left="414"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Заключение.</w:t>
      </w:r>
    </w:p>
    <w:p w:rsidR="003A17F0" w:rsidRPr="003A17F0" w:rsidRDefault="003A17F0" w:rsidP="000E0BB4">
      <w:pPr>
        <w:ind w:left="41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F0">
        <w:rPr>
          <w:rFonts w:ascii="Times New Roman" w:eastAsia="Calibri" w:hAnsi="Times New Roman" w:cs="Times New Roman"/>
          <w:sz w:val="28"/>
          <w:szCs w:val="28"/>
        </w:rPr>
        <w:t xml:space="preserve">Я думаю, </w:t>
      </w:r>
      <w:r>
        <w:rPr>
          <w:rFonts w:ascii="Times New Roman" w:eastAsia="Calibri" w:hAnsi="Times New Roman" w:cs="Times New Roman"/>
          <w:sz w:val="28"/>
          <w:szCs w:val="28"/>
        </w:rPr>
        <w:t>что моя работа послужит опорным материалом для изучения понятий стохастической линии. Задачи, приведенные в качестве примеров, помогут всем ученикам научиться решать задания такого вида</w:t>
      </w:r>
      <w:r w:rsidR="008A709A">
        <w:rPr>
          <w:rFonts w:ascii="Times New Roman" w:eastAsia="Calibri" w:hAnsi="Times New Roman" w:cs="Times New Roman"/>
          <w:sz w:val="28"/>
          <w:szCs w:val="28"/>
        </w:rPr>
        <w:t>,</w:t>
      </w:r>
      <w:r w:rsidR="00D83F07">
        <w:rPr>
          <w:rFonts w:ascii="Times New Roman" w:eastAsia="Calibri" w:hAnsi="Times New Roman" w:cs="Times New Roman"/>
          <w:sz w:val="28"/>
          <w:szCs w:val="28"/>
        </w:rPr>
        <w:t xml:space="preserve"> успешно сдать выпускные экзамены</w:t>
      </w:r>
      <w:r w:rsidR="008A709A">
        <w:rPr>
          <w:rFonts w:ascii="Times New Roman" w:eastAsia="Calibri" w:hAnsi="Times New Roman" w:cs="Times New Roman"/>
          <w:sz w:val="28"/>
          <w:szCs w:val="28"/>
        </w:rPr>
        <w:t xml:space="preserve"> и дальше продолжить учебу </w:t>
      </w:r>
      <w:r w:rsidR="00D83F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3F07" w:rsidRDefault="00797836" w:rsidP="003A17F0">
      <w:pPr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F07">
        <w:rPr>
          <w:rFonts w:ascii="Times New Roman" w:hAnsi="Times New Roman" w:cs="Times New Roman"/>
          <w:sz w:val="28"/>
          <w:szCs w:val="28"/>
        </w:rPr>
        <w:t>В условиях организации профильно</w:t>
      </w:r>
      <w:r w:rsidR="001E72ED" w:rsidRPr="00D83F07">
        <w:rPr>
          <w:rFonts w:ascii="Times New Roman" w:hAnsi="Times New Roman" w:cs="Times New Roman"/>
          <w:sz w:val="28"/>
          <w:szCs w:val="28"/>
        </w:rPr>
        <w:t>го обучения с</w:t>
      </w:r>
      <w:r w:rsidRPr="00D83F07">
        <w:rPr>
          <w:rFonts w:ascii="Times New Roman" w:hAnsi="Times New Roman" w:cs="Times New Roman"/>
          <w:sz w:val="28"/>
          <w:szCs w:val="28"/>
        </w:rPr>
        <w:t>ледует учитывать, что знание основ комбинаторики необходимо представителям широкого спектра профессий: физикам, химикам, биологам, лингвистам, программистам, агрономам,  социологам и др., деятельность которых связана с перебором ограниченного числа данных, подсчетом всевозможных комбинаций элементов, составленных по определенному правилу и решением других комбинаторных задач.</w:t>
      </w:r>
      <w:r w:rsidR="001E72ED" w:rsidRPr="00D83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F07">
        <w:rPr>
          <w:rFonts w:ascii="Times New Roman" w:hAnsi="Times New Roman" w:cs="Times New Roman"/>
          <w:sz w:val="28"/>
          <w:szCs w:val="28"/>
        </w:rPr>
        <w:t xml:space="preserve">Именно стохастическая линия, изучение которой невозможно без опоры на процессы, наблюдаемые в окружающем мире, на реальный жизненный опыт, </w:t>
      </w:r>
      <w:r w:rsidR="001E72ED" w:rsidRPr="00D83F0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D83F07">
        <w:rPr>
          <w:rFonts w:ascii="Times New Roman" w:hAnsi="Times New Roman" w:cs="Times New Roman"/>
          <w:sz w:val="28"/>
          <w:szCs w:val="28"/>
        </w:rPr>
        <w:t>возвращению интереса к самому предмету «математика», использованию математических знаний как аппарата в других областях науки и практики.</w:t>
      </w:r>
    </w:p>
    <w:p w:rsidR="003A17F0" w:rsidRDefault="003A17F0" w:rsidP="008A709A">
      <w:pPr>
        <w:shd w:val="clear" w:color="auto" w:fill="FFFFFF"/>
        <w:ind w:left="57" w:right="57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F07">
        <w:rPr>
          <w:rFonts w:ascii="Times New Roman" w:eastAsia="Calibri" w:hAnsi="Times New Roman" w:cs="Times New Roman"/>
          <w:sz w:val="28"/>
          <w:szCs w:val="28"/>
        </w:rPr>
        <w:t xml:space="preserve"> Применение табличной формы записи для анализа способов решения комбинаторной задачи</w:t>
      </w:r>
      <w:r w:rsidR="00D83F07">
        <w:rPr>
          <w:rFonts w:ascii="Times New Roman" w:eastAsia="Calibri" w:hAnsi="Times New Roman" w:cs="Times New Roman"/>
          <w:sz w:val="28"/>
          <w:szCs w:val="28"/>
        </w:rPr>
        <w:t xml:space="preserve"> дает наглядное представление статистических данных</w:t>
      </w:r>
      <w:r w:rsidRPr="00D83F07">
        <w:rPr>
          <w:rFonts w:ascii="Times New Roman" w:eastAsia="Calibri" w:hAnsi="Times New Roman" w:cs="Times New Roman"/>
          <w:sz w:val="28"/>
          <w:szCs w:val="28"/>
        </w:rPr>
        <w:t>.</w:t>
      </w:r>
      <w:r w:rsidR="00D83F07" w:rsidRPr="00D83F0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D83F07" w:rsidRPr="00A05EF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Методы математического моделирования позволяют учащимся связать воедино представления, полученные в </w:t>
      </w:r>
      <w:r w:rsidR="00D83F07" w:rsidRPr="00A05EF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практической деятельности, оформить результаты исследований в виде таблиц, диаграмм, </w:t>
      </w:r>
      <w:r w:rsidR="00D83F07" w:rsidRPr="00A05EF2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графиков.</w:t>
      </w:r>
    </w:p>
    <w:p w:rsidR="008A709A" w:rsidRDefault="00D83F07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рекомендую данное пособие в качестве самоучителя всем учащимся.</w:t>
      </w:r>
    </w:p>
    <w:p w:rsidR="008A709A" w:rsidRDefault="008A709A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13" w:rsidRDefault="00891A13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09A" w:rsidRPr="008A709A" w:rsidRDefault="008A709A" w:rsidP="008A709A">
      <w:pPr>
        <w:ind w:left="57" w:right="5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8A709A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8A709A" w:rsidRDefault="008A709A" w:rsidP="008A709A">
      <w:pPr>
        <w:rPr>
          <w:rFonts w:ascii="Times New Roman" w:hAnsi="Times New Roman" w:cs="Times New Roman"/>
          <w:sz w:val="28"/>
          <w:szCs w:val="28"/>
        </w:rPr>
      </w:pPr>
      <w:r w:rsidRPr="008A709A">
        <w:rPr>
          <w:rFonts w:ascii="Times New Roman" w:hAnsi="Times New Roman" w:cs="Times New Roman"/>
          <w:sz w:val="28"/>
          <w:szCs w:val="28"/>
        </w:rPr>
        <w:t>1.Макарычев Ю.Н.</w:t>
      </w:r>
      <w:r>
        <w:rPr>
          <w:rFonts w:ascii="Times New Roman" w:hAnsi="Times New Roman" w:cs="Times New Roman"/>
          <w:sz w:val="28"/>
          <w:szCs w:val="28"/>
        </w:rPr>
        <w:t>,  Миндюк Н.Г.</w:t>
      </w:r>
      <w:r w:rsidRPr="008A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Алгебра 7 класс.</w:t>
      </w:r>
    </w:p>
    <w:p w:rsidR="008A709A" w:rsidRPr="008A709A" w:rsidRDefault="008A709A" w:rsidP="008A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709A">
        <w:rPr>
          <w:rFonts w:ascii="Times New Roman" w:hAnsi="Times New Roman" w:cs="Times New Roman"/>
          <w:sz w:val="28"/>
          <w:szCs w:val="28"/>
        </w:rPr>
        <w:t>Макарычев Ю.Н.</w:t>
      </w:r>
      <w:r>
        <w:rPr>
          <w:rFonts w:ascii="Times New Roman" w:hAnsi="Times New Roman" w:cs="Times New Roman"/>
          <w:sz w:val="28"/>
          <w:szCs w:val="28"/>
        </w:rPr>
        <w:t>,  Миндюк Н.Г.</w:t>
      </w:r>
      <w:r w:rsidRPr="008A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Алгебра 8 класс.</w:t>
      </w:r>
    </w:p>
    <w:p w:rsidR="008A709A" w:rsidRDefault="008A709A" w:rsidP="008A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709A">
        <w:rPr>
          <w:rFonts w:ascii="Times New Roman" w:hAnsi="Times New Roman" w:cs="Times New Roman"/>
          <w:sz w:val="28"/>
          <w:szCs w:val="28"/>
        </w:rPr>
        <w:t>Макарычев Ю.Н.</w:t>
      </w:r>
      <w:r>
        <w:rPr>
          <w:rFonts w:ascii="Times New Roman" w:hAnsi="Times New Roman" w:cs="Times New Roman"/>
          <w:sz w:val="28"/>
          <w:szCs w:val="28"/>
        </w:rPr>
        <w:t>,  Миндюк Н.Г.</w:t>
      </w:r>
      <w:r w:rsidRPr="008A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Алгебра 9 класс.</w:t>
      </w:r>
    </w:p>
    <w:p w:rsidR="008A709A" w:rsidRDefault="008A709A" w:rsidP="008A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ВеличкоМ.В.  Проектная деятельность учащихся.</w:t>
      </w:r>
    </w:p>
    <w:p w:rsidR="000E01A0" w:rsidRDefault="008A709A" w:rsidP="008A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Глейзер</w:t>
      </w:r>
      <w:r w:rsidR="000E01A0">
        <w:rPr>
          <w:rFonts w:ascii="Times New Roman" w:hAnsi="Times New Roman" w:cs="Times New Roman"/>
          <w:sz w:val="28"/>
          <w:szCs w:val="28"/>
        </w:rPr>
        <w:t xml:space="preserve"> Н.И. История математики в школе.</w:t>
      </w:r>
    </w:p>
    <w:p w:rsidR="008A709A" w:rsidRPr="008A709A" w:rsidRDefault="000E01A0" w:rsidP="008A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Альхова З.Н.  Внеклассная работа по математике.  </w:t>
      </w:r>
    </w:p>
    <w:p w:rsidR="008A709A" w:rsidRDefault="008A709A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Default="00112895" w:rsidP="008A709A">
      <w:pPr>
        <w:rPr>
          <w:rFonts w:ascii="Times New Roman" w:hAnsi="Times New Roman" w:cs="Times New Roman"/>
          <w:sz w:val="28"/>
          <w:szCs w:val="28"/>
        </w:rPr>
      </w:pPr>
    </w:p>
    <w:p w:rsidR="00112895" w:rsidRPr="008A709A" w:rsidRDefault="00112895" w:rsidP="00112895">
      <w:pPr>
        <w:rPr>
          <w:rFonts w:ascii="Times New Roman" w:hAnsi="Times New Roman" w:cs="Times New Roman"/>
          <w:sz w:val="28"/>
          <w:szCs w:val="28"/>
        </w:rPr>
      </w:pPr>
    </w:p>
    <w:sectPr w:rsidR="00112895" w:rsidRPr="008A709A" w:rsidSect="0047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7F" w:rsidRDefault="0082637F" w:rsidP="004A5B6A">
      <w:pPr>
        <w:spacing w:after="0" w:line="240" w:lineRule="auto"/>
      </w:pPr>
      <w:r>
        <w:separator/>
      </w:r>
    </w:p>
  </w:endnote>
  <w:endnote w:type="continuationSeparator" w:id="1">
    <w:p w:rsidR="0082637F" w:rsidRDefault="0082637F" w:rsidP="004A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7F" w:rsidRDefault="0082637F" w:rsidP="004A5B6A">
      <w:pPr>
        <w:spacing w:after="0" w:line="240" w:lineRule="auto"/>
      </w:pPr>
      <w:r>
        <w:separator/>
      </w:r>
    </w:p>
  </w:footnote>
  <w:footnote w:type="continuationSeparator" w:id="1">
    <w:p w:rsidR="0082637F" w:rsidRDefault="0082637F" w:rsidP="004A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B7B"/>
    <w:multiLevelType w:val="hybridMultilevel"/>
    <w:tmpl w:val="E36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597"/>
    <w:multiLevelType w:val="hybridMultilevel"/>
    <w:tmpl w:val="A4DAC2D0"/>
    <w:lvl w:ilvl="0" w:tplc="04848FC2">
      <w:start w:val="1"/>
      <w:numFmt w:val="decimal"/>
      <w:lvlText w:val="%1."/>
      <w:lvlJc w:val="left"/>
      <w:pPr>
        <w:ind w:left="2517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CE167C9"/>
    <w:multiLevelType w:val="hybridMultilevel"/>
    <w:tmpl w:val="C62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1033"/>
    <w:multiLevelType w:val="hybridMultilevel"/>
    <w:tmpl w:val="50983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339F13EC"/>
    <w:multiLevelType w:val="hybridMultilevel"/>
    <w:tmpl w:val="8DE07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500"/>
    <w:multiLevelType w:val="hybridMultilevel"/>
    <w:tmpl w:val="C88C2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4B5946"/>
    <w:multiLevelType w:val="hybridMultilevel"/>
    <w:tmpl w:val="D8D4D0D2"/>
    <w:lvl w:ilvl="0" w:tplc="92C8AA7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6DE95679"/>
    <w:multiLevelType w:val="hybridMultilevel"/>
    <w:tmpl w:val="1612F75E"/>
    <w:lvl w:ilvl="0" w:tplc="73D2E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73735E9F"/>
    <w:multiLevelType w:val="hybridMultilevel"/>
    <w:tmpl w:val="B2FE5586"/>
    <w:lvl w:ilvl="0" w:tplc="815E629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BBC"/>
    <w:rsid w:val="00025AB8"/>
    <w:rsid w:val="00027685"/>
    <w:rsid w:val="00046510"/>
    <w:rsid w:val="0004712A"/>
    <w:rsid w:val="00076127"/>
    <w:rsid w:val="00082A8B"/>
    <w:rsid w:val="000940E6"/>
    <w:rsid w:val="000A19F4"/>
    <w:rsid w:val="000C3451"/>
    <w:rsid w:val="000E01A0"/>
    <w:rsid w:val="000E0BB4"/>
    <w:rsid w:val="0010776B"/>
    <w:rsid w:val="00112895"/>
    <w:rsid w:val="00141E68"/>
    <w:rsid w:val="00143784"/>
    <w:rsid w:val="001619BE"/>
    <w:rsid w:val="00163264"/>
    <w:rsid w:val="001973C3"/>
    <w:rsid w:val="001A643C"/>
    <w:rsid w:val="001B40A1"/>
    <w:rsid w:val="001E3C74"/>
    <w:rsid w:val="001E72ED"/>
    <w:rsid w:val="00206DC8"/>
    <w:rsid w:val="00210B8E"/>
    <w:rsid w:val="00212BBC"/>
    <w:rsid w:val="00240D23"/>
    <w:rsid w:val="0025070F"/>
    <w:rsid w:val="00263061"/>
    <w:rsid w:val="002E51C5"/>
    <w:rsid w:val="003343FA"/>
    <w:rsid w:val="00350492"/>
    <w:rsid w:val="00364C13"/>
    <w:rsid w:val="00381FCD"/>
    <w:rsid w:val="00382050"/>
    <w:rsid w:val="00394C56"/>
    <w:rsid w:val="003A17F0"/>
    <w:rsid w:val="003E6025"/>
    <w:rsid w:val="003F21C0"/>
    <w:rsid w:val="00401CF4"/>
    <w:rsid w:val="00413E47"/>
    <w:rsid w:val="00447698"/>
    <w:rsid w:val="00462103"/>
    <w:rsid w:val="00464A53"/>
    <w:rsid w:val="004702AB"/>
    <w:rsid w:val="004707CC"/>
    <w:rsid w:val="004A5B6A"/>
    <w:rsid w:val="004B3451"/>
    <w:rsid w:val="004D171F"/>
    <w:rsid w:val="004F0F23"/>
    <w:rsid w:val="00526687"/>
    <w:rsid w:val="00547E99"/>
    <w:rsid w:val="00557D01"/>
    <w:rsid w:val="00563418"/>
    <w:rsid w:val="00573831"/>
    <w:rsid w:val="00590023"/>
    <w:rsid w:val="005C47E2"/>
    <w:rsid w:val="005C799F"/>
    <w:rsid w:val="00621F67"/>
    <w:rsid w:val="006A037F"/>
    <w:rsid w:val="006D12C8"/>
    <w:rsid w:val="0072230D"/>
    <w:rsid w:val="0074501D"/>
    <w:rsid w:val="00793357"/>
    <w:rsid w:val="00797836"/>
    <w:rsid w:val="007A2958"/>
    <w:rsid w:val="007F088D"/>
    <w:rsid w:val="007F11E9"/>
    <w:rsid w:val="0082637F"/>
    <w:rsid w:val="00884D03"/>
    <w:rsid w:val="00891A13"/>
    <w:rsid w:val="00894E59"/>
    <w:rsid w:val="008A709A"/>
    <w:rsid w:val="008D2254"/>
    <w:rsid w:val="00924233"/>
    <w:rsid w:val="0094134F"/>
    <w:rsid w:val="00957F63"/>
    <w:rsid w:val="009C1C6B"/>
    <w:rsid w:val="009C3147"/>
    <w:rsid w:val="009D51B7"/>
    <w:rsid w:val="009F1CCF"/>
    <w:rsid w:val="009F2E45"/>
    <w:rsid w:val="00A05EF2"/>
    <w:rsid w:val="00A32453"/>
    <w:rsid w:val="00A335CE"/>
    <w:rsid w:val="00A467D5"/>
    <w:rsid w:val="00A96A25"/>
    <w:rsid w:val="00AA1915"/>
    <w:rsid w:val="00AA3378"/>
    <w:rsid w:val="00AB47C2"/>
    <w:rsid w:val="00AF3DA8"/>
    <w:rsid w:val="00B64D03"/>
    <w:rsid w:val="00B815C6"/>
    <w:rsid w:val="00B92E5C"/>
    <w:rsid w:val="00B952D4"/>
    <w:rsid w:val="00C024F1"/>
    <w:rsid w:val="00C14C0A"/>
    <w:rsid w:val="00C53F3D"/>
    <w:rsid w:val="00C965EB"/>
    <w:rsid w:val="00CD35C1"/>
    <w:rsid w:val="00CE055B"/>
    <w:rsid w:val="00D30F8E"/>
    <w:rsid w:val="00D37A57"/>
    <w:rsid w:val="00D83F07"/>
    <w:rsid w:val="00DE7737"/>
    <w:rsid w:val="00E269AD"/>
    <w:rsid w:val="00E5016C"/>
    <w:rsid w:val="00E6150A"/>
    <w:rsid w:val="00E75FDC"/>
    <w:rsid w:val="00E84C06"/>
    <w:rsid w:val="00EA4254"/>
    <w:rsid w:val="00EB5D54"/>
    <w:rsid w:val="00F14FF8"/>
    <w:rsid w:val="00F23112"/>
    <w:rsid w:val="00F25034"/>
    <w:rsid w:val="00F35171"/>
    <w:rsid w:val="00F541FE"/>
    <w:rsid w:val="00F8256A"/>
    <w:rsid w:val="00FB3E4D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061"/>
        <o:r id="V:Rule34" type="connector" idref="#_x0000_s1074"/>
        <o:r id="V:Rule35" type="connector" idref="#_x0000_s1029"/>
        <o:r id="V:Rule36" type="connector" idref="#_x0000_s1072"/>
        <o:r id="V:Rule37" type="connector" idref="#_x0000_s1047"/>
        <o:r id="V:Rule38" type="connector" idref="#_x0000_s1060"/>
        <o:r id="V:Rule39" type="connector" idref="#_x0000_s1083"/>
        <o:r id="V:Rule40" type="connector" idref="#_x0000_s1058"/>
        <o:r id="V:Rule41" type="connector" idref="#_x0000_s1057"/>
        <o:r id="V:Rule42" type="connector" idref="#_x0000_s1082"/>
        <o:r id="V:Rule43" type="connector" idref="#_x0000_s1075"/>
        <o:r id="V:Rule44" type="connector" idref="#_x0000_s1084"/>
        <o:r id="V:Rule45" type="connector" idref="#_x0000_s1045"/>
        <o:r id="V:Rule46" type="connector" idref="#_x0000_s1079"/>
        <o:r id="V:Rule47" type="connector" idref="#_x0000_s1077"/>
        <o:r id="V:Rule48" type="connector" idref="#_x0000_s1050"/>
        <o:r id="V:Rule49" type="connector" idref="#_x0000_s1059"/>
        <o:r id="V:Rule50" type="connector" idref="#_x0000_s1078"/>
        <o:r id="V:Rule51" type="connector" idref="#_x0000_s1055"/>
        <o:r id="V:Rule52" type="connector" idref="#_x0000_s1071"/>
        <o:r id="V:Rule53" type="connector" idref="#_x0000_s1026"/>
        <o:r id="V:Rule54" type="connector" idref="#_x0000_s1048"/>
        <o:r id="V:Rule55" type="connector" idref="#_x0000_s1056"/>
        <o:r id="V:Rule56" type="connector" idref="#_x0000_s1081"/>
        <o:r id="V:Rule57" type="connector" idref="#_x0000_s1052"/>
        <o:r id="V:Rule58" type="connector" idref="#_x0000_s1053"/>
        <o:r id="V:Rule59" type="connector" idref="#_x0000_s1030"/>
        <o:r id="V:Rule60" type="connector" idref="#_x0000_s1031"/>
        <o:r id="V:Rule61" type="connector" idref="#_x0000_s1054"/>
        <o:r id="V:Rule62" type="connector" idref="#_x0000_s1080"/>
        <o:r id="V:Rule63" type="connector" idref="#_x0000_s1076"/>
        <o:r id="V:Rule6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B"/>
  </w:style>
  <w:style w:type="paragraph" w:styleId="1">
    <w:name w:val="heading 1"/>
    <w:basedOn w:val="a"/>
    <w:next w:val="a"/>
    <w:link w:val="10"/>
    <w:uiPriority w:val="9"/>
    <w:qFormat/>
    <w:rsid w:val="00D3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50A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25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9F1CC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A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B6A"/>
  </w:style>
  <w:style w:type="paragraph" w:styleId="a9">
    <w:name w:val="footer"/>
    <w:basedOn w:val="a"/>
    <w:link w:val="aa"/>
    <w:uiPriority w:val="99"/>
    <w:semiHidden/>
    <w:unhideWhenUsed/>
    <w:rsid w:val="004A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5B6A"/>
  </w:style>
  <w:style w:type="table" w:styleId="ab">
    <w:name w:val="Table Grid"/>
    <w:basedOn w:val="a1"/>
    <w:uiPriority w:val="59"/>
    <w:rsid w:val="009C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97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50A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6150A"/>
    <w:rPr>
      <w:color w:val="000000"/>
      <w:u w:val="single"/>
    </w:rPr>
  </w:style>
  <w:style w:type="paragraph" w:styleId="af">
    <w:name w:val="Normal (Web)"/>
    <w:basedOn w:val="a"/>
    <w:uiPriority w:val="99"/>
    <w:semiHidden/>
    <w:unhideWhenUsed/>
    <w:rsid w:val="00E6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package" Target="embeddings/______Microsoft_Office_PowerPoint2.sld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package" Target="embeddings/______Microsoft_Office_PowerPoint4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10" Type="http://schemas.openxmlformats.org/officeDocument/2006/relationships/package" Target="embeddings/______Microsoft_Office_PowerPoint1.sldx"/><Relationship Id="rId19" Type="http://schemas.openxmlformats.org/officeDocument/2006/relationships/oleObject" Target="embeddings/oleObject5.bin"/><Relationship Id="rId31" Type="http://schemas.openxmlformats.org/officeDocument/2006/relationships/package" Target="embeddings/______Microsoft_Office_PowerPoint5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package" Target="embeddings/______Microsoft_Office_PowerPoint3.sldx"/><Relationship Id="rId30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5F1DB4-2FB7-44A3-8A1C-3F86D579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USER</cp:lastModifiedBy>
  <cp:revision>4</cp:revision>
  <cp:lastPrinted>2009-12-27T14:59:00Z</cp:lastPrinted>
  <dcterms:created xsi:type="dcterms:W3CDTF">2009-12-17T14:12:00Z</dcterms:created>
  <dcterms:modified xsi:type="dcterms:W3CDTF">2010-01-12T09:47:00Z</dcterms:modified>
</cp:coreProperties>
</file>